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5" w:rsidRDefault="009644E5" w:rsidP="0096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 di Nola</w:t>
      </w:r>
    </w:p>
    <w:p w:rsidR="009644E5" w:rsidRDefault="009644E5" w:rsidP="009644E5">
      <w:pPr>
        <w:jc w:val="center"/>
        <w:rPr>
          <w:sz w:val="24"/>
          <w:szCs w:val="24"/>
        </w:rPr>
      </w:pPr>
      <w:r>
        <w:rPr>
          <w:sz w:val="24"/>
          <w:szCs w:val="24"/>
        </w:rPr>
        <w:t>Ufficio per le comunicazioni sociali</w:t>
      </w:r>
    </w:p>
    <w:p w:rsidR="009644E5" w:rsidRDefault="009644E5" w:rsidP="009644E5">
      <w:pPr>
        <w:jc w:val="center"/>
        <w:rPr>
          <w:sz w:val="24"/>
          <w:szCs w:val="24"/>
        </w:rPr>
      </w:pPr>
    </w:p>
    <w:p w:rsidR="009644E5" w:rsidRPr="009644E5" w:rsidRDefault="009644E5" w:rsidP="009644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:rsidR="009644E5" w:rsidRDefault="009644E5" w:rsidP="009644E5">
      <w:pPr>
        <w:jc w:val="both"/>
      </w:pPr>
    </w:p>
    <w:p w:rsidR="009644E5" w:rsidRPr="009644E5" w:rsidRDefault="009644E5" w:rsidP="009644E5">
      <w:pPr>
        <w:jc w:val="both"/>
      </w:pPr>
      <w:r w:rsidRPr="009644E5">
        <w:t>“La ferita della violenza. Diritto e Psicologia: quale interazione?”. Questo il titolo del secondo appuntamento previsto dal ciclo di incontri promosso dall’associazione Codice Famiglia - in collaborazione con l’Ufficio per le Comunicazioni sociali e l’Ufficio per il Progetto Culturale della Diocesi di Nola - per dialogare con il territorio. Tre momenti di confronto fra diritto, psicologia e cultura, sul tragico tema della violenza contro le donne: tre momenti per informare e formare  perché  nessuna donna  possa più sentirsi sola.</w:t>
      </w:r>
    </w:p>
    <w:p w:rsidR="009644E5" w:rsidRPr="009644E5" w:rsidRDefault="009644E5" w:rsidP="009644E5">
      <w:pPr>
        <w:jc w:val="both"/>
      </w:pPr>
      <w:r w:rsidRPr="009644E5">
        <w:t xml:space="preserve">All’incontro - che si svolgerà l’8 marzo 2013, alle ore 19:00, presso la Sala dei Medaglioni del Palazzo vescovile di Nola - interverranno: la dott.ssa Anna Lisa </w:t>
      </w:r>
      <w:proofErr w:type="spellStart"/>
      <w:r w:rsidRPr="009644E5">
        <w:t>Amodeo</w:t>
      </w:r>
      <w:proofErr w:type="spellEnd"/>
      <w:r w:rsidRPr="009644E5">
        <w:t xml:space="preserve">, docente di Psicologia Clinica presso l’Università degli Studi di Napoli Federico II e coordinatrice Progetto HERMES, il dott. Giuseppe </w:t>
      </w:r>
      <w:proofErr w:type="spellStart"/>
      <w:r w:rsidRPr="009644E5">
        <w:t>Bellobuono</w:t>
      </w:r>
      <w:proofErr w:type="spellEnd"/>
      <w:r w:rsidRPr="009644E5">
        <w:t xml:space="preserve">, psicologo e coordinatore uffici di piano N20 e N21, la dott.ssa Silvana </w:t>
      </w:r>
      <w:proofErr w:type="spellStart"/>
      <w:r w:rsidRPr="009644E5">
        <w:t>Tarsitano</w:t>
      </w:r>
      <w:proofErr w:type="spellEnd"/>
      <w:r w:rsidRPr="009644E5">
        <w:t xml:space="preserve">, psicologa giuridica e perito civile e penale del Tribunale di Napoli, l’avv. Carmen </w:t>
      </w:r>
      <w:proofErr w:type="spellStart"/>
      <w:r w:rsidRPr="009644E5">
        <w:t>Scarpato</w:t>
      </w:r>
      <w:proofErr w:type="spellEnd"/>
      <w:r w:rsidRPr="009644E5">
        <w:t xml:space="preserve">, </w:t>
      </w:r>
      <w:proofErr w:type="spellStart"/>
      <w:r w:rsidRPr="009644E5">
        <w:t>corresposabile</w:t>
      </w:r>
      <w:proofErr w:type="spellEnd"/>
      <w:r w:rsidRPr="009644E5">
        <w:t xml:space="preserve"> legale del centro antiviolenza "</w:t>
      </w:r>
      <w:proofErr w:type="spellStart"/>
      <w:r w:rsidRPr="009644E5">
        <w:t>A.U.R.O.R.A.</w:t>
      </w:r>
      <w:proofErr w:type="spellEnd"/>
      <w:r w:rsidRPr="009644E5">
        <w:t xml:space="preserve">" del Comune di Napoli, la dott.ssa </w:t>
      </w:r>
      <w:proofErr w:type="spellStart"/>
      <w:r w:rsidRPr="009644E5">
        <w:t>Imma</w:t>
      </w:r>
      <w:proofErr w:type="spellEnd"/>
      <w:r w:rsidRPr="009644E5">
        <w:t xml:space="preserve"> Di </w:t>
      </w:r>
      <w:proofErr w:type="spellStart"/>
      <w:r w:rsidRPr="009644E5">
        <w:t>Laora</w:t>
      </w:r>
      <w:proofErr w:type="spellEnd"/>
      <w:r w:rsidRPr="009644E5">
        <w:t xml:space="preserve">, psicologa e socia di Codice Famiglia. Modererà la serata: il dott. Alfonso </w:t>
      </w:r>
      <w:proofErr w:type="spellStart"/>
      <w:r w:rsidRPr="009644E5">
        <w:t>Lanzieri</w:t>
      </w:r>
      <w:proofErr w:type="spellEnd"/>
      <w:r w:rsidRPr="009644E5">
        <w:t>, referente dell’Ufficio per le Comunicazioni Sociali della Diocesi di Nola.</w:t>
      </w:r>
    </w:p>
    <w:p w:rsidR="009644E5" w:rsidRPr="009644E5" w:rsidRDefault="009644E5" w:rsidP="009644E5">
      <w:pPr>
        <w:jc w:val="both"/>
      </w:pPr>
      <w:r w:rsidRPr="009644E5">
        <w:t xml:space="preserve">Gli attori Tina Spampanato, Salvatore </w:t>
      </w:r>
      <w:proofErr w:type="spellStart"/>
      <w:r w:rsidRPr="009644E5">
        <w:t>Maccaro</w:t>
      </w:r>
      <w:proofErr w:type="spellEnd"/>
      <w:r w:rsidRPr="009644E5">
        <w:t xml:space="preserve"> e Alfredo </w:t>
      </w:r>
      <w:proofErr w:type="spellStart"/>
      <w:r w:rsidRPr="009644E5">
        <w:t>Lace</w:t>
      </w:r>
      <w:proofErr w:type="spellEnd"/>
      <w:r w:rsidRPr="009644E5">
        <w:t xml:space="preserve"> presenteranno uno stralcio dell’opera teatrale “</w:t>
      </w:r>
      <w:proofErr w:type="spellStart"/>
      <w:r w:rsidRPr="009644E5">
        <w:t>Filumena</w:t>
      </w:r>
      <w:proofErr w:type="spellEnd"/>
      <w:r w:rsidRPr="009644E5">
        <w:t xml:space="preserve"> Marturano”, di Eduardo De Filippo, e  il testo teatrale “Nudi. Le ombre della violenza sulle donne” </w:t>
      </w:r>
      <w:r w:rsidRPr="009644E5">
        <w:rPr>
          <w:b/>
          <w:bCs/>
        </w:rPr>
        <w:t>scritto</w:t>
      </w:r>
      <w:r w:rsidRPr="009644E5">
        <w:t xml:space="preserve"> da Bernardino </w:t>
      </w:r>
      <w:proofErr w:type="spellStart"/>
      <w:r w:rsidRPr="009644E5">
        <w:t>Bonzani</w:t>
      </w:r>
      <w:proofErr w:type="spellEnd"/>
      <w:r w:rsidRPr="009644E5">
        <w:t xml:space="preserve"> e Monica </w:t>
      </w:r>
      <w:proofErr w:type="spellStart"/>
      <w:r w:rsidRPr="009644E5">
        <w:t>Morini</w:t>
      </w:r>
      <w:proofErr w:type="spellEnd"/>
      <w:r w:rsidRPr="009644E5">
        <w:t xml:space="preserve">. Sarà inoltre possibile ammirare alcune opere dell’artista </w:t>
      </w:r>
      <w:proofErr w:type="spellStart"/>
      <w:r w:rsidRPr="009644E5">
        <w:t>nolana</w:t>
      </w:r>
      <w:proofErr w:type="spellEnd"/>
      <w:r w:rsidRPr="009644E5">
        <w:t xml:space="preserve"> </w:t>
      </w:r>
      <w:proofErr w:type="spellStart"/>
      <w:r w:rsidRPr="009644E5">
        <w:t>Florinda</w:t>
      </w:r>
      <w:proofErr w:type="spellEnd"/>
      <w:r w:rsidRPr="009644E5">
        <w:t xml:space="preserve"> </w:t>
      </w:r>
      <w:proofErr w:type="spellStart"/>
      <w:r w:rsidRPr="009644E5">
        <w:t>Mattiello</w:t>
      </w:r>
      <w:proofErr w:type="spellEnd"/>
      <w:r w:rsidRPr="009644E5">
        <w:t>.</w:t>
      </w:r>
    </w:p>
    <w:p w:rsidR="009644E5" w:rsidRPr="009644E5" w:rsidRDefault="009644E5" w:rsidP="009644E5">
      <w:pPr>
        <w:jc w:val="both"/>
      </w:pPr>
      <w:r w:rsidRPr="009644E5">
        <w:t> “L’identità della violenza. Quando la cultura giustifica l’abuso” il titolo dell’ultimo incontro previsto per il 18 maggio 2013.</w:t>
      </w:r>
    </w:p>
    <w:p w:rsidR="00023450" w:rsidRDefault="00023450"/>
    <w:sectPr w:rsidR="00023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>
    <w:useFELayout/>
  </w:compat>
  <w:rsids>
    <w:rsidRoot w:val="009644E5"/>
    <w:rsid w:val="00023450"/>
    <w:rsid w:val="0096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2017-06-16T13:31:00Z</dcterms:created>
  <dcterms:modified xsi:type="dcterms:W3CDTF">2017-06-16T13:32:00Z</dcterms:modified>
</cp:coreProperties>
</file>