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4F8DEE" w14:textId="5250F132" w:rsidR="006F0CA6" w:rsidRDefault="006F0CA6" w:rsidP="00F776C2">
      <w:pPr>
        <w:spacing w:after="0" w:line="240" w:lineRule="auto"/>
        <w:jc w:val="both"/>
        <w:rPr>
          <w:rFonts w:ascii="Times New Roman" w:hAnsi="Times New Roman" w:cs="Times New Roman"/>
          <w:sz w:val="24"/>
          <w:szCs w:val="24"/>
        </w:rPr>
      </w:pPr>
      <w:r w:rsidRPr="006F0CA6">
        <w:rPr>
          <w:rFonts w:ascii="Times New Roman" w:hAnsi="Times New Roman" w:cs="Times New Roman"/>
          <w:noProof/>
          <w:sz w:val="24"/>
          <w:szCs w:val="24"/>
        </w:rPr>
        <w:drawing>
          <wp:inline distT="0" distB="0" distL="0" distR="0" wp14:anchorId="723638B1" wp14:editId="2529CD32">
            <wp:extent cx="1031443" cy="127698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1036343" cy="1283051"/>
                    </a:xfrm>
                    <a:prstGeom prst="rect">
                      <a:avLst/>
                    </a:prstGeom>
                  </pic:spPr>
                </pic:pic>
              </a:graphicData>
            </a:graphic>
          </wp:inline>
        </w:drawing>
      </w:r>
    </w:p>
    <w:p w14:paraId="1104A3C1" w14:textId="04A29D8D" w:rsidR="007F3628" w:rsidRDefault="007F3628" w:rsidP="00F776C2">
      <w:pPr>
        <w:spacing w:after="0" w:line="240" w:lineRule="auto"/>
        <w:jc w:val="both"/>
        <w:rPr>
          <w:rFonts w:ascii="Times New Roman" w:hAnsi="Times New Roman" w:cs="Times New Roman"/>
          <w:sz w:val="24"/>
          <w:szCs w:val="24"/>
        </w:rPr>
      </w:pPr>
    </w:p>
    <w:p w14:paraId="7A0AD0BE" w14:textId="0AABD53D" w:rsidR="006F0CA6" w:rsidRDefault="00040C7A" w:rsidP="006F0CA6">
      <w:pPr>
        <w:tabs>
          <w:tab w:val="left" w:pos="0"/>
        </w:tabs>
        <w:spacing w:after="0"/>
        <w:jc w:val="right"/>
        <w:rPr>
          <w:rFonts w:ascii="Snell Roundhand" w:hAnsi="Snell Roundhand"/>
          <w:b/>
          <w:bCs/>
          <w:color w:val="4A8A6B"/>
          <w:sz w:val="24"/>
          <w:szCs w:val="24"/>
        </w:rPr>
      </w:pPr>
      <w:r>
        <w:rPr>
          <w:rFonts w:ascii="Snell Roundhand" w:hAnsi="Snell Roundhand"/>
          <w:b/>
          <w:bCs/>
          <w:color w:val="4A8A6B"/>
          <w:sz w:val="24"/>
          <w:szCs w:val="24"/>
        </w:rPr>
        <w:t xml:space="preserve">Nola, </w:t>
      </w:r>
      <w:r w:rsidR="009E234C">
        <w:rPr>
          <w:rFonts w:ascii="Snell Roundhand" w:hAnsi="Snell Roundhand"/>
          <w:b/>
          <w:bCs/>
          <w:color w:val="4A8A6B"/>
          <w:sz w:val="24"/>
          <w:szCs w:val="24"/>
        </w:rPr>
        <w:t>1</w:t>
      </w:r>
      <w:r w:rsidR="003B760B">
        <w:rPr>
          <w:rFonts w:ascii="Snell Roundhand" w:hAnsi="Snell Roundhand"/>
          <w:b/>
          <w:bCs/>
          <w:color w:val="4A8A6B"/>
          <w:sz w:val="24"/>
          <w:szCs w:val="24"/>
        </w:rPr>
        <w:t>8</w:t>
      </w:r>
      <w:r>
        <w:rPr>
          <w:rFonts w:ascii="Snell Roundhand" w:hAnsi="Snell Roundhand"/>
          <w:b/>
          <w:bCs/>
          <w:color w:val="4A8A6B"/>
          <w:sz w:val="24"/>
          <w:szCs w:val="24"/>
        </w:rPr>
        <w:t xml:space="preserve"> </w:t>
      </w:r>
      <w:r w:rsidR="00B6589F">
        <w:rPr>
          <w:rFonts w:ascii="Snell Roundhand" w:hAnsi="Snell Roundhand"/>
          <w:b/>
          <w:bCs/>
          <w:color w:val="4A8A6B"/>
          <w:sz w:val="24"/>
          <w:szCs w:val="24"/>
        </w:rPr>
        <w:t>giugno</w:t>
      </w:r>
      <w:r>
        <w:rPr>
          <w:rFonts w:ascii="Snell Roundhand" w:hAnsi="Snell Roundhand"/>
          <w:b/>
          <w:bCs/>
          <w:color w:val="4A8A6B"/>
          <w:sz w:val="24"/>
          <w:szCs w:val="24"/>
        </w:rPr>
        <w:t xml:space="preserve"> 2021</w:t>
      </w:r>
    </w:p>
    <w:p w14:paraId="1F56FD37" w14:textId="77777777" w:rsidR="009E234C" w:rsidRPr="00543BCE" w:rsidRDefault="009E234C" w:rsidP="009E234C">
      <w:pPr>
        <w:tabs>
          <w:tab w:val="left" w:pos="0"/>
        </w:tabs>
        <w:spacing w:after="0"/>
        <w:rPr>
          <w:rFonts w:ascii="Snell Roundhand" w:hAnsi="Snell Roundhand"/>
          <w:b/>
          <w:bCs/>
          <w:color w:val="4A8A6B"/>
          <w:sz w:val="24"/>
          <w:szCs w:val="24"/>
        </w:rPr>
      </w:pPr>
    </w:p>
    <w:p w14:paraId="2ABDDAA5" w14:textId="5B78B64B" w:rsidR="00543BCE" w:rsidRDefault="00543BCE" w:rsidP="009E234C">
      <w:pPr>
        <w:tabs>
          <w:tab w:val="left" w:pos="0"/>
        </w:tabs>
        <w:spacing w:after="0"/>
        <w:jc w:val="center"/>
        <w:rPr>
          <w:rFonts w:ascii="Snell Roundhand" w:hAnsi="Snell Roundhand"/>
          <w:b/>
          <w:bCs/>
          <w:color w:val="1F497D" w:themeColor="text2"/>
          <w:sz w:val="24"/>
          <w:szCs w:val="24"/>
        </w:rPr>
      </w:pPr>
    </w:p>
    <w:p w14:paraId="40F64CB0" w14:textId="77777777" w:rsidR="00543BCE" w:rsidRPr="00543BCE" w:rsidRDefault="00543BCE" w:rsidP="009E234C">
      <w:pPr>
        <w:tabs>
          <w:tab w:val="left" w:pos="0"/>
        </w:tabs>
        <w:spacing w:after="0"/>
        <w:jc w:val="center"/>
        <w:rPr>
          <w:rFonts w:ascii="Snell Roundhand" w:hAnsi="Snell Roundhand"/>
          <w:b/>
          <w:bCs/>
          <w:color w:val="1F497D" w:themeColor="text2"/>
          <w:sz w:val="24"/>
          <w:szCs w:val="24"/>
        </w:rPr>
      </w:pPr>
    </w:p>
    <w:p w14:paraId="4726FDDB" w14:textId="2C12A535" w:rsidR="00543BCE" w:rsidRPr="00543BCE" w:rsidRDefault="007B2C09" w:rsidP="007B2C09">
      <w:pPr>
        <w:tabs>
          <w:tab w:val="left" w:pos="0"/>
        </w:tabs>
        <w:spacing w:after="0"/>
        <w:jc w:val="center"/>
        <w:rPr>
          <w:rFonts w:ascii="Snell Roundhand" w:hAnsi="Snell Roundhand"/>
          <w:b/>
          <w:bCs/>
          <w:color w:val="1F497D" w:themeColor="text2"/>
          <w:sz w:val="40"/>
          <w:szCs w:val="40"/>
        </w:rPr>
      </w:pPr>
      <w:r>
        <w:rPr>
          <w:rFonts w:ascii="Snell Roundhand" w:hAnsi="Snell Roundhand"/>
          <w:b/>
          <w:bCs/>
          <w:color w:val="1F497D" w:themeColor="text2"/>
          <w:sz w:val="40"/>
          <w:szCs w:val="40"/>
        </w:rPr>
        <w:t>Operai di</w:t>
      </w:r>
      <w:r w:rsidR="00543BCE" w:rsidRPr="00543BCE">
        <w:rPr>
          <w:rFonts w:ascii="Snell Roundhand" w:hAnsi="Snell Roundhand"/>
          <w:b/>
          <w:bCs/>
          <w:color w:val="1F497D" w:themeColor="text2"/>
          <w:sz w:val="40"/>
          <w:szCs w:val="40"/>
        </w:rPr>
        <w:t xml:space="preserve"> fraternità, nella casa di Paolino</w:t>
      </w:r>
    </w:p>
    <w:p w14:paraId="0BF6FA9E" w14:textId="39427FA0" w:rsidR="00040C7A" w:rsidRPr="00543BCE" w:rsidRDefault="009E234C" w:rsidP="007B2C09">
      <w:pPr>
        <w:tabs>
          <w:tab w:val="left" w:pos="0"/>
        </w:tabs>
        <w:spacing w:after="0"/>
        <w:jc w:val="center"/>
        <w:rPr>
          <w:rFonts w:ascii="Snell Roundhand" w:hAnsi="Snell Roundhand"/>
          <w:bCs/>
          <w:color w:val="1F497D" w:themeColor="text2"/>
          <w:sz w:val="28"/>
          <w:szCs w:val="28"/>
        </w:rPr>
      </w:pPr>
      <w:r w:rsidRPr="00543BCE">
        <w:rPr>
          <w:rFonts w:ascii="Snell Roundhand" w:hAnsi="Snell Roundhand"/>
          <w:bCs/>
          <w:color w:val="1F497D" w:themeColor="text2"/>
          <w:sz w:val="28"/>
          <w:szCs w:val="28"/>
        </w:rPr>
        <w:t xml:space="preserve">Messaggio per </w:t>
      </w:r>
      <w:r w:rsidR="007F3628" w:rsidRPr="00543BCE">
        <w:rPr>
          <w:rFonts w:ascii="Snell Roundhand" w:hAnsi="Snell Roundhand"/>
          <w:bCs/>
          <w:color w:val="1F497D" w:themeColor="text2"/>
          <w:sz w:val="28"/>
          <w:szCs w:val="28"/>
        </w:rPr>
        <w:t xml:space="preserve">Solennità di </w:t>
      </w:r>
      <w:r w:rsidR="00040C7A" w:rsidRPr="00543BCE">
        <w:rPr>
          <w:rFonts w:ascii="Snell Roundhand" w:hAnsi="Snell Roundhand"/>
          <w:bCs/>
          <w:color w:val="1F497D" w:themeColor="text2"/>
          <w:sz w:val="28"/>
          <w:szCs w:val="28"/>
        </w:rPr>
        <w:t>San Paolino, patrono della Diocesi di Nola</w:t>
      </w:r>
    </w:p>
    <w:p w14:paraId="1CF940F7" w14:textId="77777777" w:rsidR="006F0CA6" w:rsidRPr="00543BCE" w:rsidRDefault="00040C7A" w:rsidP="007B2C09">
      <w:pPr>
        <w:tabs>
          <w:tab w:val="left" w:pos="0"/>
        </w:tabs>
        <w:spacing w:after="0"/>
        <w:jc w:val="center"/>
        <w:rPr>
          <w:rFonts w:ascii="Snell Roundhand" w:hAnsi="Snell Roundhand"/>
          <w:bCs/>
          <w:color w:val="1F497D" w:themeColor="text2"/>
          <w:sz w:val="28"/>
          <w:szCs w:val="28"/>
        </w:rPr>
      </w:pPr>
      <w:r w:rsidRPr="00543BCE">
        <w:rPr>
          <w:rFonts w:ascii="Snell Roundhand" w:hAnsi="Snell Roundhand"/>
          <w:bCs/>
          <w:color w:val="1F497D" w:themeColor="text2"/>
          <w:sz w:val="28"/>
          <w:szCs w:val="28"/>
        </w:rPr>
        <w:t>e patrono secondario della Regione Campania</w:t>
      </w:r>
    </w:p>
    <w:p w14:paraId="213DF4BC" w14:textId="3E5D7E39" w:rsidR="006F0CA6" w:rsidRDefault="006F0CA6" w:rsidP="007B2C09">
      <w:pPr>
        <w:spacing w:after="0" w:line="240" w:lineRule="auto"/>
        <w:jc w:val="center"/>
        <w:rPr>
          <w:rFonts w:ascii="Times New Roman" w:hAnsi="Times New Roman" w:cs="Times New Roman"/>
          <w:sz w:val="24"/>
          <w:szCs w:val="24"/>
        </w:rPr>
      </w:pPr>
    </w:p>
    <w:p w14:paraId="23C01D96" w14:textId="77777777" w:rsidR="0024664C" w:rsidRDefault="0024664C" w:rsidP="007B2C09">
      <w:pPr>
        <w:spacing w:after="0" w:line="240" w:lineRule="auto"/>
        <w:jc w:val="center"/>
        <w:rPr>
          <w:rFonts w:ascii="Times New Roman" w:hAnsi="Times New Roman" w:cs="Times New Roman"/>
          <w:sz w:val="24"/>
          <w:szCs w:val="24"/>
        </w:rPr>
      </w:pPr>
    </w:p>
    <w:p w14:paraId="18EB2D06" w14:textId="77777777" w:rsidR="00543BCE" w:rsidRDefault="00543BCE" w:rsidP="00F776C2">
      <w:pPr>
        <w:spacing w:after="0" w:line="240" w:lineRule="auto"/>
        <w:jc w:val="both"/>
        <w:rPr>
          <w:rFonts w:ascii="Times New Roman" w:hAnsi="Times New Roman" w:cs="Times New Roman"/>
          <w:sz w:val="24"/>
          <w:szCs w:val="24"/>
        </w:rPr>
      </w:pPr>
    </w:p>
    <w:p w14:paraId="09A9C05C" w14:textId="77777777" w:rsidR="00543BCE" w:rsidRPr="00246C77" w:rsidRDefault="00543BCE" w:rsidP="00F776C2">
      <w:pPr>
        <w:spacing w:after="0" w:line="240" w:lineRule="auto"/>
        <w:jc w:val="both"/>
        <w:rPr>
          <w:rFonts w:ascii="Book Antiqua" w:hAnsi="Book Antiqua" w:cs="Times New Roman"/>
        </w:rPr>
      </w:pPr>
    </w:p>
    <w:p w14:paraId="50C5B0DD" w14:textId="77777777" w:rsidR="00F776C2" w:rsidRPr="00246C77" w:rsidRDefault="00C01B86" w:rsidP="00512085">
      <w:pPr>
        <w:spacing w:after="0" w:line="240" w:lineRule="auto"/>
        <w:ind w:firstLine="708"/>
        <w:jc w:val="both"/>
        <w:rPr>
          <w:rFonts w:ascii="Book Antiqua" w:hAnsi="Book Antiqua" w:cs="Times New Roman"/>
        </w:rPr>
      </w:pPr>
      <w:r w:rsidRPr="00246C77">
        <w:rPr>
          <w:rFonts w:ascii="Book Antiqua" w:hAnsi="Book Antiqua" w:cs="Times New Roman"/>
        </w:rPr>
        <w:t xml:space="preserve">Carissimi </w:t>
      </w:r>
      <w:r w:rsidR="00B31E55" w:rsidRPr="00246C77">
        <w:rPr>
          <w:rFonts w:ascii="Book Antiqua" w:hAnsi="Book Antiqua" w:cs="Times New Roman"/>
        </w:rPr>
        <w:t>fratelli e sorelle della C</w:t>
      </w:r>
      <w:r w:rsidRPr="00246C77">
        <w:rPr>
          <w:rFonts w:ascii="Book Antiqua" w:hAnsi="Book Antiqua" w:cs="Times New Roman"/>
        </w:rPr>
        <w:t xml:space="preserve">hiesa di Nola, </w:t>
      </w:r>
    </w:p>
    <w:p w14:paraId="4B1EFD07" w14:textId="77777777" w:rsidR="00F776C2" w:rsidRPr="00246C77" w:rsidRDefault="00F776C2" w:rsidP="00992653">
      <w:pPr>
        <w:spacing w:after="0" w:line="240" w:lineRule="auto"/>
        <w:jc w:val="both"/>
        <w:rPr>
          <w:rFonts w:ascii="Book Antiqua" w:hAnsi="Book Antiqua" w:cs="Times New Roman"/>
        </w:rPr>
      </w:pPr>
    </w:p>
    <w:p w14:paraId="7EDDE136" w14:textId="01F783C1" w:rsidR="00D7444C" w:rsidRDefault="00CF6385" w:rsidP="00D7444C">
      <w:pPr>
        <w:spacing w:after="0"/>
        <w:ind w:firstLine="708"/>
        <w:jc w:val="both"/>
        <w:rPr>
          <w:rFonts w:ascii="Book Antiqua" w:hAnsi="Book Antiqua" w:cs="Times New Roman"/>
        </w:rPr>
      </w:pPr>
      <w:r>
        <w:rPr>
          <w:rFonts w:ascii="Book Antiqua" w:hAnsi="Book Antiqua" w:cs="Times New Roman"/>
        </w:rPr>
        <w:t>il 15 maggio 1909 le reliquie del nostro</w:t>
      </w:r>
      <w:r w:rsidR="00992653">
        <w:rPr>
          <w:rFonts w:ascii="Book Antiqua" w:hAnsi="Book Antiqua" w:cs="Times New Roman"/>
        </w:rPr>
        <w:t xml:space="preserve"> San Paolino, furono</w:t>
      </w:r>
      <w:r w:rsidR="00D7444C">
        <w:rPr>
          <w:rFonts w:ascii="Book Antiqua" w:hAnsi="Book Antiqua" w:cs="Times New Roman"/>
        </w:rPr>
        <w:t xml:space="preserve"> finalmente</w:t>
      </w:r>
      <w:r w:rsidR="00992653">
        <w:rPr>
          <w:rFonts w:ascii="Book Antiqua" w:hAnsi="Book Antiqua" w:cs="Times New Roman"/>
        </w:rPr>
        <w:t xml:space="preserve"> riportate</w:t>
      </w:r>
      <w:r w:rsidR="00B6589F">
        <w:rPr>
          <w:rFonts w:ascii="Book Antiqua" w:hAnsi="Book Antiqua" w:cs="Times New Roman"/>
        </w:rPr>
        <w:t xml:space="preserve"> da Roma</w:t>
      </w:r>
      <w:r w:rsidR="00992653">
        <w:rPr>
          <w:rFonts w:ascii="Book Antiqua" w:hAnsi="Book Antiqua" w:cs="Times New Roman"/>
        </w:rPr>
        <w:t xml:space="preserve"> a Nola per concessione </w:t>
      </w:r>
      <w:r w:rsidR="00B6589F">
        <w:rPr>
          <w:rFonts w:ascii="Book Antiqua" w:hAnsi="Book Antiqua" w:cs="Times New Roman"/>
        </w:rPr>
        <w:t>di Papa</w:t>
      </w:r>
      <w:r w:rsidR="00992653">
        <w:rPr>
          <w:rFonts w:ascii="Book Antiqua" w:hAnsi="Book Antiqua" w:cs="Times New Roman"/>
        </w:rPr>
        <w:t xml:space="preserve"> Pio X. Si pos</w:t>
      </w:r>
      <w:r w:rsidR="00B6589F">
        <w:rPr>
          <w:rFonts w:ascii="Book Antiqua" w:hAnsi="Book Antiqua" w:cs="Times New Roman"/>
        </w:rPr>
        <w:t xml:space="preserve">e fine così </w:t>
      </w:r>
      <w:r w:rsidR="00AF2D64">
        <w:rPr>
          <w:rFonts w:ascii="Book Antiqua" w:hAnsi="Book Antiqua" w:cs="Times New Roman"/>
        </w:rPr>
        <w:t xml:space="preserve">ad un distacco forzato e a numerose peripezie, </w:t>
      </w:r>
      <w:r w:rsidR="00B6589F">
        <w:rPr>
          <w:rFonts w:ascii="Book Antiqua" w:hAnsi="Book Antiqua" w:cs="Times New Roman"/>
        </w:rPr>
        <w:t>che per quasi mille anni aveva</w:t>
      </w:r>
      <w:r w:rsidR="006B39FB">
        <w:rPr>
          <w:rFonts w:ascii="Book Antiqua" w:hAnsi="Book Antiqua" w:cs="Times New Roman"/>
        </w:rPr>
        <w:t>no</w:t>
      </w:r>
      <w:r w:rsidR="00B6589F">
        <w:rPr>
          <w:rFonts w:ascii="Book Antiqua" w:hAnsi="Book Antiqua" w:cs="Times New Roman"/>
        </w:rPr>
        <w:t xml:space="preserve"> privato </w:t>
      </w:r>
      <w:r w:rsidR="00D7444C">
        <w:rPr>
          <w:rFonts w:ascii="Book Antiqua" w:hAnsi="Book Antiqua" w:cs="Times New Roman"/>
        </w:rPr>
        <w:t>no</w:t>
      </w:r>
      <w:r w:rsidR="00B6589F">
        <w:rPr>
          <w:rFonts w:ascii="Book Antiqua" w:hAnsi="Book Antiqua" w:cs="Times New Roman"/>
        </w:rPr>
        <w:t xml:space="preserve">i nolani del contatto </w:t>
      </w:r>
      <w:r w:rsidR="00E5652E">
        <w:rPr>
          <w:rFonts w:ascii="Book Antiqua" w:hAnsi="Book Antiqua" w:cs="Times New Roman"/>
        </w:rPr>
        <w:t>“</w:t>
      </w:r>
      <w:r w:rsidR="006B39FB">
        <w:rPr>
          <w:rFonts w:ascii="Book Antiqua" w:hAnsi="Book Antiqua" w:cs="Times New Roman"/>
        </w:rPr>
        <w:t>fisico</w:t>
      </w:r>
      <w:r w:rsidR="00E5652E">
        <w:rPr>
          <w:rFonts w:ascii="Book Antiqua" w:hAnsi="Book Antiqua" w:cs="Times New Roman"/>
        </w:rPr>
        <w:t>”</w:t>
      </w:r>
      <w:r w:rsidR="006B39FB">
        <w:rPr>
          <w:rFonts w:ascii="Book Antiqua" w:hAnsi="Book Antiqua" w:cs="Times New Roman"/>
        </w:rPr>
        <w:t xml:space="preserve"> </w:t>
      </w:r>
      <w:r w:rsidR="00B6589F">
        <w:rPr>
          <w:rFonts w:ascii="Book Antiqua" w:hAnsi="Book Antiqua" w:cs="Times New Roman"/>
        </w:rPr>
        <w:t xml:space="preserve">con </w:t>
      </w:r>
      <w:r w:rsidR="00D7444C">
        <w:rPr>
          <w:rFonts w:ascii="Book Antiqua" w:hAnsi="Book Antiqua" w:cs="Times New Roman"/>
        </w:rPr>
        <w:t>il nostro amato P</w:t>
      </w:r>
      <w:r w:rsidR="00B6589F">
        <w:rPr>
          <w:rFonts w:ascii="Book Antiqua" w:hAnsi="Book Antiqua" w:cs="Times New Roman"/>
        </w:rPr>
        <w:t>atrono. Dobbiamo essere grati</w:t>
      </w:r>
      <w:r w:rsidR="006B39FB">
        <w:rPr>
          <w:rFonts w:ascii="Book Antiqua" w:hAnsi="Book Antiqua" w:cs="Times New Roman"/>
        </w:rPr>
        <w:t>, pertanto,</w:t>
      </w:r>
      <w:r w:rsidR="00B6589F">
        <w:rPr>
          <w:rFonts w:ascii="Book Antiqua" w:hAnsi="Book Antiqua" w:cs="Times New Roman"/>
        </w:rPr>
        <w:t xml:space="preserve"> al</w:t>
      </w:r>
      <w:r w:rsidR="00A9269B">
        <w:rPr>
          <w:rFonts w:ascii="Book Antiqua" w:hAnsi="Book Antiqua" w:cs="Times New Roman"/>
        </w:rPr>
        <w:t xml:space="preserve">la sollecitudine pastorale </w:t>
      </w:r>
      <w:r w:rsidR="00B6589F">
        <w:rPr>
          <w:rFonts w:ascii="Book Antiqua" w:hAnsi="Book Antiqua" w:cs="Times New Roman"/>
        </w:rPr>
        <w:t>del venerato</w:t>
      </w:r>
      <w:r w:rsidR="006B39FB">
        <w:rPr>
          <w:rFonts w:ascii="Book Antiqua" w:hAnsi="Book Antiqua" w:cs="Times New Roman"/>
        </w:rPr>
        <w:t xml:space="preserve"> V</w:t>
      </w:r>
      <w:r w:rsidR="00D7444C">
        <w:rPr>
          <w:rFonts w:ascii="Book Antiqua" w:hAnsi="Book Antiqua" w:cs="Times New Roman"/>
        </w:rPr>
        <w:t xml:space="preserve">escovo </w:t>
      </w:r>
      <w:r w:rsidR="00B6589F">
        <w:rPr>
          <w:rFonts w:ascii="Book Antiqua" w:hAnsi="Book Antiqua" w:cs="Times New Roman"/>
        </w:rPr>
        <w:t xml:space="preserve">Agnello Renzullo che </w:t>
      </w:r>
      <w:r w:rsidR="005F232E">
        <w:rPr>
          <w:rFonts w:ascii="Book Antiqua" w:hAnsi="Book Antiqua" w:cs="Times New Roman"/>
        </w:rPr>
        <w:t>seppe dar</w:t>
      </w:r>
      <w:r>
        <w:rPr>
          <w:rFonts w:ascii="Book Antiqua" w:hAnsi="Book Antiqua" w:cs="Times New Roman"/>
        </w:rPr>
        <w:t xml:space="preserve"> voce ai </w:t>
      </w:r>
      <w:r w:rsidR="00B6589F">
        <w:rPr>
          <w:rFonts w:ascii="Book Antiqua" w:hAnsi="Book Antiqua" w:cs="Times New Roman"/>
        </w:rPr>
        <w:t>desideri</w:t>
      </w:r>
      <w:r w:rsidR="00D7444C">
        <w:rPr>
          <w:rFonts w:ascii="Book Antiqua" w:hAnsi="Book Antiqua" w:cs="Times New Roman"/>
        </w:rPr>
        <w:t xml:space="preserve"> profondi</w:t>
      </w:r>
      <w:r w:rsidR="00B6589F">
        <w:rPr>
          <w:rFonts w:ascii="Book Antiqua" w:hAnsi="Book Antiqua" w:cs="Times New Roman"/>
        </w:rPr>
        <w:t xml:space="preserve"> del popolo e dei suoi predecessori</w:t>
      </w:r>
      <w:r>
        <w:rPr>
          <w:rFonts w:ascii="Book Antiqua" w:hAnsi="Book Antiqua" w:cs="Times New Roman"/>
        </w:rPr>
        <w:t>,</w:t>
      </w:r>
      <w:r w:rsidR="00B6589F">
        <w:rPr>
          <w:rFonts w:ascii="Book Antiqua" w:hAnsi="Book Antiqua" w:cs="Times New Roman"/>
        </w:rPr>
        <w:t xml:space="preserve"> </w:t>
      </w:r>
      <w:r w:rsidR="00A9269B">
        <w:rPr>
          <w:rFonts w:ascii="Book Antiqua" w:hAnsi="Book Antiqua" w:cs="Times New Roman"/>
        </w:rPr>
        <w:t>indirizzando</w:t>
      </w:r>
      <w:r w:rsidR="00B6589F">
        <w:rPr>
          <w:rFonts w:ascii="Book Antiqua" w:hAnsi="Book Antiqua" w:cs="Times New Roman"/>
        </w:rPr>
        <w:t xml:space="preserve"> al Beato Pontefice parole accorate che favorirono una decisione storicamente eccezionale. Il ritorno di Paolino a Nola,</w:t>
      </w:r>
      <w:r w:rsidR="00B21529">
        <w:rPr>
          <w:rFonts w:ascii="Book Antiqua" w:hAnsi="Book Antiqua" w:cs="Times New Roman"/>
        </w:rPr>
        <w:t xml:space="preserve"> di nuovo</w:t>
      </w:r>
      <w:r w:rsidR="00B6589F">
        <w:rPr>
          <w:rFonts w:ascii="Book Antiqua" w:hAnsi="Book Antiqua" w:cs="Times New Roman"/>
        </w:rPr>
        <w:t xml:space="preserve"> tra la sua gente, coincise con la riapertura in quello stesso anno della nostra Cattedrale dopo la totale ricostruzione</w:t>
      </w:r>
      <w:r w:rsidR="00242996">
        <w:rPr>
          <w:rFonts w:ascii="Book Antiqua" w:hAnsi="Book Antiqua" w:cs="Times New Roman"/>
        </w:rPr>
        <w:t xml:space="preserve"> e,</w:t>
      </w:r>
      <w:r w:rsidR="006B39FB">
        <w:rPr>
          <w:rFonts w:ascii="Book Antiqua" w:hAnsi="Book Antiqua" w:cs="Times New Roman"/>
        </w:rPr>
        <w:t xml:space="preserve"> incastonandosene</w:t>
      </w:r>
      <w:r w:rsidR="00B6589F">
        <w:rPr>
          <w:rFonts w:ascii="Book Antiqua" w:hAnsi="Book Antiqua" w:cs="Times New Roman"/>
        </w:rPr>
        <w:t xml:space="preserve"> come gemma preziosa, la rese ancor più un gioiello di valore come ancor oggi possiamo ammirala. </w:t>
      </w:r>
    </w:p>
    <w:p w14:paraId="2115D57F" w14:textId="77777777" w:rsidR="00B636C5" w:rsidRDefault="00B636C5" w:rsidP="00B81FCD">
      <w:pPr>
        <w:spacing w:after="0"/>
        <w:ind w:firstLine="708"/>
        <w:jc w:val="both"/>
        <w:rPr>
          <w:rFonts w:ascii="Book Antiqua" w:hAnsi="Book Antiqua" w:cs="Times New Roman"/>
        </w:rPr>
      </w:pPr>
    </w:p>
    <w:p w14:paraId="5DAC2CCC" w14:textId="77777777" w:rsidR="00B81FCD" w:rsidRDefault="00B6589F" w:rsidP="00B81FCD">
      <w:pPr>
        <w:spacing w:after="0"/>
        <w:ind w:firstLine="708"/>
        <w:jc w:val="both"/>
        <w:rPr>
          <w:rFonts w:ascii="Book Antiqua" w:hAnsi="Book Antiqua" w:cs="Times New Roman"/>
        </w:rPr>
      </w:pPr>
      <w:r>
        <w:rPr>
          <w:rFonts w:ascii="Book Antiqua" w:hAnsi="Book Antiqua" w:cs="Times New Roman"/>
        </w:rPr>
        <w:t xml:space="preserve">Mi piace collegare </w:t>
      </w:r>
      <w:r w:rsidR="00792267">
        <w:rPr>
          <w:rFonts w:ascii="Book Antiqua" w:hAnsi="Book Antiqua" w:cs="Times New Roman"/>
        </w:rPr>
        <w:t>questi due avvenimenti del</w:t>
      </w:r>
      <w:r>
        <w:rPr>
          <w:rFonts w:ascii="Book Antiqua" w:hAnsi="Book Antiqua" w:cs="Times New Roman"/>
        </w:rPr>
        <w:t xml:space="preserve">la traslazione delle reliquie </w:t>
      </w:r>
      <w:r w:rsidR="00792267">
        <w:rPr>
          <w:rFonts w:ascii="Book Antiqua" w:hAnsi="Book Antiqua" w:cs="Times New Roman"/>
        </w:rPr>
        <w:t>e del</w:t>
      </w:r>
      <w:r>
        <w:rPr>
          <w:rFonts w:ascii="Book Antiqua" w:hAnsi="Book Antiqua" w:cs="Times New Roman"/>
        </w:rPr>
        <w:t xml:space="preserve">la </w:t>
      </w:r>
      <w:r w:rsidR="00792267">
        <w:rPr>
          <w:rFonts w:ascii="Book Antiqua" w:hAnsi="Book Antiqua" w:cs="Times New Roman"/>
        </w:rPr>
        <w:t xml:space="preserve">riapertura </w:t>
      </w:r>
      <w:r>
        <w:rPr>
          <w:rFonts w:ascii="Book Antiqua" w:hAnsi="Book Antiqua" w:cs="Times New Roman"/>
        </w:rPr>
        <w:t>della Cattedrale</w:t>
      </w:r>
      <w:r w:rsidR="00AA28E9">
        <w:rPr>
          <w:rFonts w:ascii="Book Antiqua" w:hAnsi="Book Antiqua" w:cs="Times New Roman"/>
        </w:rPr>
        <w:t>,</w:t>
      </w:r>
      <w:r>
        <w:rPr>
          <w:rFonts w:ascii="Book Antiqua" w:hAnsi="Book Antiqua" w:cs="Times New Roman"/>
        </w:rPr>
        <w:t xml:space="preserve"> </w:t>
      </w:r>
      <w:r w:rsidR="00792267">
        <w:rPr>
          <w:rFonts w:ascii="Book Antiqua" w:hAnsi="Book Antiqua" w:cs="Times New Roman"/>
        </w:rPr>
        <w:t>perché dovunque arriva e ritorna Paolino si riemerge sempre dalle macerie</w:t>
      </w:r>
      <w:r w:rsidR="00AA28E9">
        <w:rPr>
          <w:rFonts w:ascii="Book Antiqua" w:hAnsi="Book Antiqua" w:cs="Times New Roman"/>
        </w:rPr>
        <w:t xml:space="preserve">: fu così quando da governatore </w:t>
      </w:r>
      <w:r w:rsidR="00D7444C">
        <w:rPr>
          <w:rFonts w:ascii="Book Antiqua" w:hAnsi="Book Antiqua" w:cs="Times New Roman"/>
        </w:rPr>
        <w:t>imperiale</w:t>
      </w:r>
      <w:r w:rsidR="00AA28E9">
        <w:rPr>
          <w:rFonts w:ascii="Book Antiqua" w:hAnsi="Book Antiqua" w:cs="Times New Roman"/>
        </w:rPr>
        <w:t xml:space="preserve"> decise di trasferirsi nel </w:t>
      </w:r>
      <w:r w:rsidR="00D7444C" w:rsidRPr="00677B0D">
        <w:rPr>
          <w:rFonts w:ascii="Book Antiqua" w:hAnsi="Book Antiqua" w:cs="Times New Roman"/>
          <w:i/>
        </w:rPr>
        <w:t>c</w:t>
      </w:r>
      <w:r w:rsidR="007645A8" w:rsidRPr="00677B0D">
        <w:rPr>
          <w:rFonts w:ascii="Book Antiqua" w:hAnsi="Book Antiqua" w:cs="Times New Roman"/>
          <w:i/>
        </w:rPr>
        <w:t>oe</w:t>
      </w:r>
      <w:r w:rsidR="00AA28E9" w:rsidRPr="00677B0D">
        <w:rPr>
          <w:rFonts w:ascii="Book Antiqua" w:hAnsi="Book Antiqua" w:cs="Times New Roman"/>
          <w:i/>
        </w:rPr>
        <w:t>meterium</w:t>
      </w:r>
      <w:r w:rsidR="00AA28E9">
        <w:rPr>
          <w:rFonts w:ascii="Book Antiqua" w:hAnsi="Book Antiqua" w:cs="Times New Roman"/>
        </w:rPr>
        <w:t xml:space="preserve"> nolano, lasciandoci il patrimonio inestimabile delle Basiliche</w:t>
      </w:r>
      <w:r w:rsidR="00586721">
        <w:rPr>
          <w:rFonts w:ascii="Book Antiqua" w:hAnsi="Book Antiqua" w:cs="Times New Roman"/>
        </w:rPr>
        <w:t xml:space="preserve">; </w:t>
      </w:r>
      <w:r w:rsidR="00D7444C">
        <w:rPr>
          <w:rFonts w:ascii="Book Antiqua" w:hAnsi="Book Antiqua" w:cs="Times New Roman"/>
        </w:rPr>
        <w:t>è così ogni anno quando nella sua ricorrenza lo veneriamo</w:t>
      </w:r>
      <w:r w:rsidR="00586721">
        <w:rPr>
          <w:rFonts w:ascii="Book Antiqua" w:hAnsi="Book Antiqua" w:cs="Times New Roman"/>
        </w:rPr>
        <w:t xml:space="preserve"> con un culto festos</w:t>
      </w:r>
      <w:r w:rsidR="005F232E">
        <w:rPr>
          <w:rFonts w:ascii="Book Antiqua" w:hAnsi="Book Antiqua" w:cs="Times New Roman"/>
        </w:rPr>
        <w:t>o che si tramanda di generazione</w:t>
      </w:r>
      <w:r w:rsidR="00586721">
        <w:rPr>
          <w:rFonts w:ascii="Book Antiqua" w:hAnsi="Book Antiqua" w:cs="Times New Roman"/>
        </w:rPr>
        <w:t xml:space="preserve"> in generazioni.</w:t>
      </w:r>
      <w:r w:rsidR="00B81FCD">
        <w:rPr>
          <w:rFonts w:ascii="Book Antiqua" w:hAnsi="Book Antiqua" w:cs="Times New Roman"/>
        </w:rPr>
        <w:t xml:space="preserve"> </w:t>
      </w:r>
      <w:r w:rsidR="00792267">
        <w:rPr>
          <w:rFonts w:ascii="Book Antiqua" w:hAnsi="Book Antiqua" w:cs="Times New Roman"/>
        </w:rPr>
        <w:t xml:space="preserve">Come non vedere in questo passaggio storico un segno di speranza anche per noi oggi? Anche noi, infatti, assistiamo alle </w:t>
      </w:r>
      <w:r w:rsidR="0023215C">
        <w:rPr>
          <w:rFonts w:ascii="Book Antiqua" w:hAnsi="Book Antiqua" w:cs="Times New Roman"/>
        </w:rPr>
        <w:t>“</w:t>
      </w:r>
      <w:r w:rsidR="00792267">
        <w:rPr>
          <w:rFonts w:ascii="Book Antiqua" w:hAnsi="Book Antiqua" w:cs="Times New Roman"/>
        </w:rPr>
        <w:t>rovine</w:t>
      </w:r>
      <w:r w:rsidR="0023215C">
        <w:rPr>
          <w:rFonts w:ascii="Book Antiqua" w:hAnsi="Book Antiqua" w:cs="Times New Roman"/>
        </w:rPr>
        <w:t>”</w:t>
      </w:r>
      <w:r w:rsidR="00AF2D64">
        <w:rPr>
          <w:rFonts w:ascii="Book Antiqua" w:hAnsi="Book Antiqua" w:cs="Times New Roman"/>
        </w:rPr>
        <w:t xml:space="preserve"> </w:t>
      </w:r>
      <w:r w:rsidR="00792267">
        <w:rPr>
          <w:rFonts w:ascii="Book Antiqua" w:hAnsi="Book Antiqua" w:cs="Times New Roman"/>
        </w:rPr>
        <w:t>di un</w:t>
      </w:r>
      <w:r w:rsidR="00A9269B">
        <w:rPr>
          <w:rFonts w:ascii="Book Antiqua" w:hAnsi="Book Antiqua" w:cs="Times New Roman"/>
        </w:rPr>
        <w:t xml:space="preserve"> prolungatosi</w:t>
      </w:r>
      <w:r w:rsidR="00E84382">
        <w:rPr>
          <w:rFonts w:ascii="Book Antiqua" w:hAnsi="Book Antiqua" w:cs="Times New Roman"/>
        </w:rPr>
        <w:t xml:space="preserve"> tempo di p</w:t>
      </w:r>
      <w:r w:rsidR="00A9269B">
        <w:rPr>
          <w:rFonts w:ascii="Book Antiqua" w:hAnsi="Book Antiqua" w:cs="Times New Roman"/>
        </w:rPr>
        <w:t>andemia che –</w:t>
      </w:r>
      <w:r w:rsidR="00792267">
        <w:rPr>
          <w:rFonts w:ascii="Book Antiqua" w:hAnsi="Book Antiqua" w:cs="Times New Roman"/>
        </w:rPr>
        <w:t xml:space="preserve"> sebbene</w:t>
      </w:r>
      <w:r w:rsidR="00A9269B">
        <w:rPr>
          <w:rFonts w:ascii="Book Antiqua" w:hAnsi="Book Antiqua" w:cs="Times New Roman"/>
        </w:rPr>
        <w:t xml:space="preserve"> sia</w:t>
      </w:r>
      <w:r w:rsidR="00792267">
        <w:rPr>
          <w:rFonts w:ascii="Book Antiqua" w:hAnsi="Book Antiqua" w:cs="Times New Roman"/>
        </w:rPr>
        <w:t xml:space="preserve"> ancora in corso, ci auguriamo</w:t>
      </w:r>
      <w:r w:rsidR="00B21529">
        <w:rPr>
          <w:rFonts w:ascii="Book Antiqua" w:hAnsi="Book Antiqua" w:cs="Times New Roman"/>
        </w:rPr>
        <w:t xml:space="preserve"> </w:t>
      </w:r>
      <w:r w:rsidR="0078324F">
        <w:rPr>
          <w:rFonts w:ascii="Book Antiqua" w:hAnsi="Book Antiqua" w:cs="Times New Roman"/>
        </w:rPr>
        <w:t>con i suoi ultimi colpi di coda</w:t>
      </w:r>
      <w:r w:rsidR="0023215C">
        <w:rPr>
          <w:rFonts w:ascii="Book Antiqua" w:hAnsi="Book Antiqua" w:cs="Times New Roman"/>
        </w:rPr>
        <w:t xml:space="preserve"> grazie all</w:t>
      </w:r>
      <w:r w:rsidR="008A7522">
        <w:rPr>
          <w:rFonts w:ascii="Book Antiqua" w:hAnsi="Book Antiqua" w:cs="Times New Roman"/>
        </w:rPr>
        <w:t xml:space="preserve">e </w:t>
      </w:r>
      <w:r w:rsidR="0023215C">
        <w:rPr>
          <w:rFonts w:ascii="Book Antiqua" w:hAnsi="Book Antiqua" w:cs="Times New Roman"/>
        </w:rPr>
        <w:t>vaccinazioni</w:t>
      </w:r>
      <w:r w:rsidR="0078324F">
        <w:rPr>
          <w:rFonts w:ascii="Book Antiqua" w:hAnsi="Book Antiqua" w:cs="Times New Roman"/>
        </w:rPr>
        <w:t xml:space="preserve"> </w:t>
      </w:r>
      <w:r w:rsidR="00A9269B">
        <w:rPr>
          <w:rFonts w:ascii="Book Antiqua" w:hAnsi="Book Antiqua" w:cs="Times New Roman"/>
        </w:rPr>
        <w:t>–</w:t>
      </w:r>
      <w:r w:rsidR="00792267">
        <w:rPr>
          <w:rFonts w:ascii="Book Antiqua" w:hAnsi="Book Antiqua" w:cs="Times New Roman"/>
        </w:rPr>
        <w:t xml:space="preserve"> ci chiede già di iniziare a progettare la ricostruzione spirit</w:t>
      </w:r>
      <w:r w:rsidR="008A7522">
        <w:rPr>
          <w:rFonts w:ascii="Book Antiqua" w:hAnsi="Book Antiqua" w:cs="Times New Roman"/>
        </w:rPr>
        <w:t>uale, ecclesiale e sociale nelle</w:t>
      </w:r>
      <w:r w:rsidR="00792267">
        <w:rPr>
          <w:rFonts w:ascii="Book Antiqua" w:hAnsi="Book Antiqua" w:cs="Times New Roman"/>
        </w:rPr>
        <w:t xml:space="preserve"> nostre comunità.</w:t>
      </w:r>
      <w:r w:rsidR="00D7444C">
        <w:rPr>
          <w:rFonts w:ascii="Book Antiqua" w:hAnsi="Book Antiqua" w:cs="Times New Roman"/>
        </w:rPr>
        <w:t xml:space="preserve"> E anche la nostra Cattedrale – </w:t>
      </w:r>
      <w:r w:rsidR="00B81FCD">
        <w:rPr>
          <w:rFonts w:ascii="Book Antiqua" w:hAnsi="Book Antiqua" w:cs="Times New Roman"/>
        </w:rPr>
        <w:t xml:space="preserve">in quest’anno, </w:t>
      </w:r>
      <w:r w:rsidR="00D7444C">
        <w:rPr>
          <w:rFonts w:ascii="Book Antiqua" w:hAnsi="Book Antiqua" w:cs="Times New Roman"/>
        </w:rPr>
        <w:t>dopo molti decenni –</w:t>
      </w:r>
      <w:r w:rsidR="00B81FCD">
        <w:rPr>
          <w:rFonts w:ascii="Book Antiqua" w:hAnsi="Book Antiqua" w:cs="Times New Roman"/>
        </w:rPr>
        <w:t xml:space="preserve"> </w:t>
      </w:r>
      <w:r w:rsidR="00D7444C">
        <w:rPr>
          <w:rFonts w:ascii="Book Antiqua" w:hAnsi="Book Antiqua" w:cs="Times New Roman"/>
        </w:rPr>
        <w:t>sta ricevendo degli importanti interventi di manutenzione che chiederanno nei prossimi mesi una nostra corresponsabilità</w:t>
      </w:r>
      <w:r w:rsidR="00B81FCD">
        <w:rPr>
          <w:rFonts w:ascii="Book Antiqua" w:hAnsi="Book Antiqua" w:cs="Times New Roman"/>
        </w:rPr>
        <w:t>,</w:t>
      </w:r>
      <w:r w:rsidR="00D7444C">
        <w:rPr>
          <w:rFonts w:ascii="Book Antiqua" w:hAnsi="Book Antiqua" w:cs="Times New Roman"/>
        </w:rPr>
        <w:t xml:space="preserve"> anche economica</w:t>
      </w:r>
      <w:r w:rsidR="00B81FCD">
        <w:rPr>
          <w:rFonts w:ascii="Book Antiqua" w:hAnsi="Book Antiqua" w:cs="Times New Roman"/>
        </w:rPr>
        <w:t>,</w:t>
      </w:r>
      <w:r w:rsidR="00D7444C">
        <w:rPr>
          <w:rFonts w:ascii="Book Antiqua" w:hAnsi="Book Antiqua" w:cs="Times New Roman"/>
        </w:rPr>
        <w:t xml:space="preserve"> proprio </w:t>
      </w:r>
      <w:r w:rsidR="00B81FCD">
        <w:rPr>
          <w:rFonts w:ascii="Book Antiqua" w:hAnsi="Book Antiqua" w:cs="Times New Roman"/>
        </w:rPr>
        <w:t>in quello</w:t>
      </w:r>
      <w:r w:rsidR="00D7444C">
        <w:rPr>
          <w:rFonts w:ascii="Book Antiqua" w:hAnsi="Book Antiqua" w:cs="Times New Roman"/>
        </w:rPr>
        <w:t xml:space="preserve"> spirito paoliniano che volle le basiliche</w:t>
      </w:r>
      <w:r w:rsidR="00242996">
        <w:rPr>
          <w:rFonts w:ascii="Book Antiqua" w:hAnsi="Book Antiqua" w:cs="Times New Roman"/>
        </w:rPr>
        <w:t xml:space="preserve"> di Cimitile</w:t>
      </w:r>
      <w:r w:rsidR="00D7444C">
        <w:rPr>
          <w:rFonts w:ascii="Book Antiqua" w:hAnsi="Book Antiqua" w:cs="Times New Roman"/>
        </w:rPr>
        <w:t xml:space="preserve"> sempre belle per decoro </w:t>
      </w:r>
      <w:r w:rsidR="00B81FCD">
        <w:rPr>
          <w:rFonts w:ascii="Book Antiqua" w:hAnsi="Book Antiqua" w:cs="Times New Roman"/>
        </w:rPr>
        <w:t xml:space="preserve">artistico </w:t>
      </w:r>
      <w:r w:rsidR="00D7444C">
        <w:rPr>
          <w:rFonts w:ascii="Book Antiqua" w:hAnsi="Book Antiqua" w:cs="Times New Roman"/>
        </w:rPr>
        <w:t xml:space="preserve">e </w:t>
      </w:r>
      <w:r w:rsidR="00B81FCD">
        <w:rPr>
          <w:rFonts w:ascii="Book Antiqua" w:hAnsi="Book Antiqua" w:cs="Times New Roman"/>
        </w:rPr>
        <w:t xml:space="preserve">sicurezza </w:t>
      </w:r>
      <w:r w:rsidR="00D7444C">
        <w:rPr>
          <w:rFonts w:ascii="Book Antiqua" w:hAnsi="Book Antiqua" w:cs="Times New Roman"/>
        </w:rPr>
        <w:t>struttura</w:t>
      </w:r>
      <w:r w:rsidR="00B81FCD">
        <w:rPr>
          <w:rFonts w:ascii="Book Antiqua" w:hAnsi="Book Antiqua" w:cs="Times New Roman"/>
        </w:rPr>
        <w:t>le</w:t>
      </w:r>
      <w:r w:rsidR="00D7444C">
        <w:rPr>
          <w:rFonts w:ascii="Book Antiqua" w:hAnsi="Book Antiqua" w:cs="Times New Roman"/>
        </w:rPr>
        <w:t>.</w:t>
      </w:r>
      <w:r w:rsidR="00B81FCD">
        <w:rPr>
          <w:rFonts w:ascii="Book Antiqua" w:hAnsi="Book Antiqua" w:cs="Times New Roman"/>
        </w:rPr>
        <w:t xml:space="preserve"> Lo dico </w:t>
      </w:r>
      <w:r w:rsidR="00C65FBB">
        <w:rPr>
          <w:rFonts w:ascii="Book Antiqua" w:hAnsi="Book Antiqua" w:cs="Times New Roman"/>
        </w:rPr>
        <w:t>come delicato appello</w:t>
      </w:r>
      <w:r w:rsidR="00B81FCD">
        <w:rPr>
          <w:rFonts w:ascii="Book Antiqua" w:hAnsi="Book Antiqua" w:cs="Times New Roman"/>
        </w:rPr>
        <w:t>: non abbiamo potuto in questi due anni costruirgli gli obelischi</w:t>
      </w:r>
      <w:r w:rsidR="00242996">
        <w:rPr>
          <w:rFonts w:ascii="Book Antiqua" w:hAnsi="Book Antiqua" w:cs="Times New Roman"/>
        </w:rPr>
        <w:t xml:space="preserve"> votivi</w:t>
      </w:r>
      <w:r w:rsidR="00B81FCD">
        <w:rPr>
          <w:rFonts w:ascii="Book Antiqua" w:hAnsi="Book Antiqua" w:cs="Times New Roman"/>
        </w:rPr>
        <w:t xml:space="preserve">, sarebbe un bel gesto se ci adoperassimo in suo onore a contribuire ai lavori di </w:t>
      </w:r>
      <w:r w:rsidR="005F232E">
        <w:rPr>
          <w:rFonts w:ascii="Book Antiqua" w:hAnsi="Book Antiqua" w:cs="Times New Roman"/>
        </w:rPr>
        <w:t>manutenzione str</w:t>
      </w:r>
      <w:r w:rsidR="00C65FBB">
        <w:rPr>
          <w:rFonts w:ascii="Book Antiqua" w:hAnsi="Book Antiqua" w:cs="Times New Roman"/>
        </w:rPr>
        <w:t>a</w:t>
      </w:r>
      <w:r w:rsidR="005F232E">
        <w:rPr>
          <w:rFonts w:ascii="Book Antiqua" w:hAnsi="Book Antiqua" w:cs="Times New Roman"/>
        </w:rPr>
        <w:t>ordinaria</w:t>
      </w:r>
      <w:r w:rsidR="00B81FCD">
        <w:rPr>
          <w:rFonts w:ascii="Book Antiqua" w:hAnsi="Book Antiqua" w:cs="Times New Roman"/>
        </w:rPr>
        <w:t xml:space="preserve"> di quella casa che custodisce le sue spoglie mortali.</w:t>
      </w:r>
    </w:p>
    <w:p w14:paraId="313F68C6" w14:textId="77777777" w:rsidR="00B636C5" w:rsidRDefault="00B636C5" w:rsidP="00B81FCD">
      <w:pPr>
        <w:spacing w:after="0"/>
        <w:ind w:firstLine="708"/>
        <w:jc w:val="both"/>
        <w:rPr>
          <w:rFonts w:ascii="Book Antiqua" w:hAnsi="Book Antiqua" w:cs="Times New Roman"/>
        </w:rPr>
      </w:pPr>
    </w:p>
    <w:p w14:paraId="68A34586" w14:textId="66582555" w:rsidR="006B39FB" w:rsidRDefault="00D7444C" w:rsidP="00B81FCD">
      <w:pPr>
        <w:spacing w:after="0"/>
        <w:ind w:firstLine="708"/>
        <w:jc w:val="both"/>
        <w:rPr>
          <w:rFonts w:ascii="Book Antiqua" w:hAnsi="Book Antiqua" w:cs="Times New Roman"/>
        </w:rPr>
      </w:pPr>
      <w:r>
        <w:rPr>
          <w:rFonts w:ascii="Book Antiqua" w:hAnsi="Book Antiqua" w:cs="Times New Roman"/>
        </w:rPr>
        <w:t xml:space="preserve"> </w:t>
      </w:r>
      <w:r w:rsidR="00C84AA0">
        <w:rPr>
          <w:rFonts w:ascii="Book Antiqua" w:hAnsi="Book Antiqua" w:cs="Times New Roman"/>
        </w:rPr>
        <w:t>Stimolati, dunque, dalle ormai proverbiali parole di San</w:t>
      </w:r>
      <w:r w:rsidR="006B39FB">
        <w:rPr>
          <w:rFonts w:ascii="Book Antiqua" w:hAnsi="Book Antiqua" w:cs="Times New Roman"/>
        </w:rPr>
        <w:t>t</w:t>
      </w:r>
      <w:r w:rsidR="00C84AA0">
        <w:rPr>
          <w:rFonts w:ascii="Book Antiqua" w:hAnsi="Book Antiqua" w:cs="Times New Roman"/>
        </w:rPr>
        <w:t xml:space="preserve">’Agostino, anche noi vogliamo accogliere il monito del Vescovo d’Ippona nella </w:t>
      </w:r>
      <w:r w:rsidR="007645A8" w:rsidRPr="00677B0D">
        <w:rPr>
          <w:rFonts w:ascii="Book Antiqua" w:hAnsi="Book Antiqua" w:cs="Times New Roman"/>
          <w:i/>
          <w:iCs/>
        </w:rPr>
        <w:t xml:space="preserve">Lettera </w:t>
      </w:r>
      <w:r w:rsidR="00C84AA0" w:rsidRPr="00677B0D">
        <w:rPr>
          <w:rFonts w:ascii="Book Antiqua" w:hAnsi="Book Antiqua" w:cs="Times New Roman"/>
          <w:i/>
          <w:iCs/>
        </w:rPr>
        <w:t>XXVI</w:t>
      </w:r>
      <w:r w:rsidR="00C84AA0">
        <w:rPr>
          <w:rFonts w:ascii="Book Antiqua" w:hAnsi="Book Antiqua" w:cs="Times New Roman"/>
        </w:rPr>
        <w:t xml:space="preserve"> a Licenzio, già suo giovane discepolo: «</w:t>
      </w:r>
      <w:r w:rsidR="006B39FB">
        <w:rPr>
          <w:rFonts w:ascii="Book Antiqua" w:hAnsi="Book Antiqua" w:cs="Times New Roman"/>
        </w:rPr>
        <w:t>Vai</w:t>
      </w:r>
      <w:r w:rsidR="00A9269B">
        <w:rPr>
          <w:rFonts w:ascii="Book Antiqua" w:hAnsi="Book Antiqua" w:cs="Times New Roman"/>
        </w:rPr>
        <w:t xml:space="preserve"> in C</w:t>
      </w:r>
      <w:r w:rsidR="006B39FB">
        <w:rPr>
          <w:rFonts w:ascii="Book Antiqua" w:hAnsi="Book Antiqua" w:cs="Times New Roman"/>
        </w:rPr>
        <w:t>ampania e impara Paolino</w:t>
      </w:r>
      <w:r w:rsidR="00C84AA0">
        <w:rPr>
          <w:rFonts w:ascii="Book Antiqua" w:hAnsi="Book Antiqua" w:cs="Times New Roman"/>
        </w:rPr>
        <w:t>»</w:t>
      </w:r>
      <w:r w:rsidR="006B39FB">
        <w:rPr>
          <w:rFonts w:ascii="Book Antiqua" w:hAnsi="Book Antiqua" w:cs="Times New Roman"/>
        </w:rPr>
        <w:t xml:space="preserve">. </w:t>
      </w:r>
      <w:r w:rsidR="00950177" w:rsidRPr="00512085">
        <w:rPr>
          <w:rFonts w:ascii="Book Antiqua" w:hAnsi="Book Antiqua" w:cs="Times New Roman"/>
        </w:rPr>
        <w:t xml:space="preserve">Un’esortazione questa che potremmo assumere in maniera particolarmente avvertita in questo prossimo decennio durante il quale prepararci alla celebrazione del giubileo in suo onore, commemorando i 1600 anni del suo </w:t>
      </w:r>
      <w:r w:rsidR="00950177" w:rsidRPr="00512085">
        <w:rPr>
          <w:rFonts w:ascii="Book Antiqua" w:hAnsi="Book Antiqua" w:cs="Times New Roman"/>
          <w:i/>
          <w:iCs/>
        </w:rPr>
        <w:t>dies natalis</w:t>
      </w:r>
      <w:r w:rsidR="00950177" w:rsidRPr="00512085">
        <w:rPr>
          <w:rFonts w:ascii="Book Antiqua" w:hAnsi="Book Antiqua" w:cs="Times New Roman"/>
        </w:rPr>
        <w:t xml:space="preserve"> </w:t>
      </w:r>
      <w:r w:rsidR="0051479B" w:rsidRPr="00512085">
        <w:rPr>
          <w:rFonts w:ascii="Book Antiqua" w:hAnsi="Book Antiqua" w:cs="Times New Roman"/>
        </w:rPr>
        <w:t>in Dio</w:t>
      </w:r>
      <w:r w:rsidR="009D202D" w:rsidRPr="00512085">
        <w:rPr>
          <w:rFonts w:ascii="Book Antiqua" w:hAnsi="Book Antiqua" w:cs="Times New Roman"/>
        </w:rPr>
        <w:t>.</w:t>
      </w:r>
    </w:p>
    <w:p w14:paraId="30967BC5" w14:textId="18170CE9" w:rsidR="00950177" w:rsidRDefault="00950177" w:rsidP="00B81FCD">
      <w:pPr>
        <w:spacing w:after="0"/>
        <w:ind w:firstLine="708"/>
        <w:jc w:val="both"/>
        <w:rPr>
          <w:rFonts w:ascii="Book Antiqua" w:hAnsi="Book Antiqua" w:cs="Times New Roman"/>
        </w:rPr>
      </w:pPr>
    </w:p>
    <w:p w14:paraId="5AAF1E76" w14:textId="00EFFCE6" w:rsidR="00B6589F" w:rsidRDefault="006B39FB" w:rsidP="00B6589F">
      <w:pPr>
        <w:spacing w:after="0"/>
        <w:ind w:firstLine="708"/>
        <w:jc w:val="both"/>
        <w:rPr>
          <w:rFonts w:ascii="Book Antiqua" w:hAnsi="Book Antiqua" w:cs="Times New Roman"/>
        </w:rPr>
      </w:pPr>
      <w:r>
        <w:rPr>
          <w:rFonts w:ascii="Book Antiqua" w:hAnsi="Book Antiqua" w:cs="Times New Roman"/>
        </w:rPr>
        <w:t>Con la consapevolezza e la fierezza</w:t>
      </w:r>
      <w:r w:rsidR="00C65FBB">
        <w:rPr>
          <w:rFonts w:ascii="Book Antiqua" w:hAnsi="Book Antiqua" w:cs="Times New Roman"/>
        </w:rPr>
        <w:t xml:space="preserve"> spirituale</w:t>
      </w:r>
      <w:r>
        <w:rPr>
          <w:rFonts w:ascii="Book Antiqua" w:hAnsi="Book Antiqua" w:cs="Times New Roman"/>
        </w:rPr>
        <w:t xml:space="preserve"> di inserirmi, per grazia di Dio e della Sede apostolica, </w:t>
      </w:r>
      <w:r w:rsidR="007645A8">
        <w:rPr>
          <w:rFonts w:ascii="Book Antiqua" w:hAnsi="Book Antiqua" w:cs="Times New Roman"/>
        </w:rPr>
        <w:t>nella cronotassi</w:t>
      </w:r>
      <w:r w:rsidR="00BD0B43">
        <w:rPr>
          <w:rFonts w:ascii="Book Antiqua" w:hAnsi="Book Antiqua" w:cs="Times New Roman"/>
        </w:rPr>
        <w:t xml:space="preserve"> della vivente T</w:t>
      </w:r>
      <w:r>
        <w:rPr>
          <w:rFonts w:ascii="Book Antiqua" w:hAnsi="Book Antiqua" w:cs="Times New Roman"/>
        </w:rPr>
        <w:t>radizione</w:t>
      </w:r>
      <w:r w:rsidR="00A9269B">
        <w:rPr>
          <w:rFonts w:ascii="Book Antiqua" w:hAnsi="Book Antiqua" w:cs="Times New Roman"/>
        </w:rPr>
        <w:t xml:space="preserve"> di questa bella chiesa nolana</w:t>
      </w:r>
      <w:r w:rsidR="005F232E">
        <w:rPr>
          <w:rFonts w:ascii="Book Antiqua" w:hAnsi="Book Antiqua" w:cs="Times New Roman"/>
        </w:rPr>
        <w:t>, desidero attingere da questo</w:t>
      </w:r>
      <w:r>
        <w:rPr>
          <w:rFonts w:ascii="Book Antiqua" w:hAnsi="Book Antiqua" w:cs="Times New Roman"/>
        </w:rPr>
        <w:t xml:space="preserve"> mio </w:t>
      </w:r>
      <w:r w:rsidR="00B21529">
        <w:rPr>
          <w:rFonts w:ascii="Book Antiqua" w:hAnsi="Book Antiqua" w:cs="Times New Roman"/>
        </w:rPr>
        <w:t>s</w:t>
      </w:r>
      <w:r>
        <w:rPr>
          <w:rFonts w:ascii="Book Antiqua" w:hAnsi="Book Antiqua" w:cs="Times New Roman"/>
        </w:rPr>
        <w:t xml:space="preserve">anto Predecessore alcuni stimoli e sollecitazioni che possano </w:t>
      </w:r>
      <w:r w:rsidR="00A9269B">
        <w:rPr>
          <w:rFonts w:ascii="Book Antiqua" w:hAnsi="Book Antiqua" w:cs="Times New Roman"/>
        </w:rPr>
        <w:t>aiutarci</w:t>
      </w:r>
      <w:r>
        <w:rPr>
          <w:rFonts w:ascii="Book Antiqua" w:hAnsi="Book Antiqua" w:cs="Times New Roman"/>
        </w:rPr>
        <w:t xml:space="preserve"> in quell’impegno di ristrutturazione spirituale </w:t>
      </w:r>
      <w:r w:rsidR="0023215C">
        <w:rPr>
          <w:rFonts w:ascii="Book Antiqua" w:hAnsi="Book Antiqua" w:cs="Times New Roman"/>
        </w:rPr>
        <w:t xml:space="preserve">già </w:t>
      </w:r>
      <w:r>
        <w:rPr>
          <w:rFonts w:ascii="Book Antiqua" w:hAnsi="Book Antiqua" w:cs="Times New Roman"/>
        </w:rPr>
        <w:t xml:space="preserve">indicato da papa Francesco nella </w:t>
      </w:r>
      <w:r w:rsidRPr="006B39FB">
        <w:rPr>
          <w:rFonts w:ascii="Book Antiqua" w:hAnsi="Book Antiqua" w:cs="Times New Roman"/>
          <w:i/>
        </w:rPr>
        <w:t>Evangelii gaudium</w:t>
      </w:r>
      <w:r>
        <w:rPr>
          <w:rFonts w:ascii="Book Antiqua" w:hAnsi="Book Antiqua" w:cs="Times New Roman"/>
        </w:rPr>
        <w:t xml:space="preserve"> per tutta la Chiesa</w:t>
      </w:r>
      <w:r w:rsidR="00BD0B43">
        <w:rPr>
          <w:rFonts w:ascii="Book Antiqua" w:hAnsi="Book Antiqua" w:cs="Times New Roman"/>
        </w:rPr>
        <w:t xml:space="preserve"> ed urgente </w:t>
      </w:r>
      <w:r w:rsidR="00E5652E">
        <w:rPr>
          <w:rFonts w:ascii="Book Antiqua" w:hAnsi="Book Antiqua" w:cs="Times New Roman"/>
        </w:rPr>
        <w:t>negli anni</w:t>
      </w:r>
      <w:r w:rsidR="00BD0B43">
        <w:rPr>
          <w:rFonts w:ascii="Book Antiqua" w:hAnsi="Book Antiqua" w:cs="Times New Roman"/>
        </w:rPr>
        <w:t xml:space="preserve"> prossimi che segneranno la ripresa post-pandemia</w:t>
      </w:r>
      <w:r w:rsidR="005F232E">
        <w:rPr>
          <w:rFonts w:ascii="Book Antiqua" w:hAnsi="Book Antiqua" w:cs="Times New Roman"/>
        </w:rPr>
        <w:t>.</w:t>
      </w:r>
      <w:r>
        <w:rPr>
          <w:rFonts w:ascii="Book Antiqua" w:hAnsi="Book Antiqua" w:cs="Times New Roman"/>
        </w:rPr>
        <w:t xml:space="preserve"> </w:t>
      </w:r>
      <w:r w:rsidR="009E4312">
        <w:rPr>
          <w:rFonts w:ascii="Book Antiqua" w:hAnsi="Book Antiqua" w:cs="Times New Roman"/>
        </w:rPr>
        <w:t>Ci aspettano anni</w:t>
      </w:r>
      <w:r w:rsidR="005F232E">
        <w:rPr>
          <w:rFonts w:ascii="Book Antiqua" w:hAnsi="Book Antiqua" w:cs="Times New Roman"/>
        </w:rPr>
        <w:t xml:space="preserve"> intensi,</w:t>
      </w:r>
      <w:r w:rsidR="009E4312">
        <w:rPr>
          <w:rFonts w:ascii="Book Antiqua" w:hAnsi="Book Antiqua" w:cs="Times New Roman"/>
        </w:rPr>
        <w:t xml:space="preserve"> nei quali saremo chiamati</w:t>
      </w:r>
      <w:r w:rsidR="00586721">
        <w:rPr>
          <w:rFonts w:ascii="Book Antiqua" w:hAnsi="Book Antiqua" w:cs="Times New Roman"/>
        </w:rPr>
        <w:t xml:space="preserve"> anche noi</w:t>
      </w:r>
      <w:r w:rsidR="009E4312">
        <w:rPr>
          <w:rFonts w:ascii="Book Antiqua" w:hAnsi="Book Antiqua" w:cs="Times New Roman"/>
        </w:rPr>
        <w:t xml:space="preserve"> a </w:t>
      </w:r>
      <w:r w:rsidR="0023215C">
        <w:rPr>
          <w:rFonts w:ascii="Book Antiqua" w:hAnsi="Book Antiqua" w:cs="Times New Roman"/>
        </w:rPr>
        <w:t>ricompattare il tessuto di fede delle nostre comunità parrocchiali e familiari. Tutti a lavoro, dunque</w:t>
      </w:r>
      <w:r w:rsidR="00B636C5">
        <w:rPr>
          <w:rFonts w:ascii="Book Antiqua" w:hAnsi="Book Antiqua" w:cs="Times New Roman"/>
        </w:rPr>
        <w:t>, nel grande cantiere diocesano</w:t>
      </w:r>
      <w:r w:rsidR="009E4312">
        <w:rPr>
          <w:rFonts w:ascii="Book Antiqua" w:hAnsi="Book Antiqua" w:cs="Times New Roman"/>
        </w:rPr>
        <w:t>!</w:t>
      </w:r>
    </w:p>
    <w:p w14:paraId="0B308D95" w14:textId="77777777" w:rsidR="00B636C5" w:rsidRDefault="00B636C5" w:rsidP="00B6589F">
      <w:pPr>
        <w:spacing w:after="0"/>
        <w:ind w:firstLine="708"/>
        <w:jc w:val="both"/>
        <w:rPr>
          <w:rFonts w:ascii="Book Antiqua" w:hAnsi="Book Antiqua" w:cs="Times New Roman"/>
          <w:b/>
          <w:i/>
        </w:rPr>
      </w:pPr>
    </w:p>
    <w:p w14:paraId="60B43224" w14:textId="77777777" w:rsidR="00B636C5" w:rsidRDefault="00BD0B43" w:rsidP="00B6589F">
      <w:pPr>
        <w:spacing w:after="0"/>
        <w:ind w:firstLine="708"/>
        <w:jc w:val="both"/>
        <w:rPr>
          <w:rFonts w:ascii="Book Antiqua" w:hAnsi="Book Antiqua" w:cs="Times New Roman"/>
        </w:rPr>
      </w:pPr>
      <w:r w:rsidRPr="00B636C5">
        <w:rPr>
          <w:rFonts w:ascii="Book Antiqua" w:hAnsi="Book Antiqua" w:cs="Times New Roman"/>
          <w:b/>
          <w:i/>
        </w:rPr>
        <w:t>Ricostruire</w:t>
      </w:r>
      <w:r w:rsidR="004B45EF" w:rsidRPr="00B636C5">
        <w:rPr>
          <w:rFonts w:ascii="Book Antiqua" w:hAnsi="Book Antiqua" w:cs="Times New Roman"/>
          <w:b/>
          <w:i/>
        </w:rPr>
        <w:t xml:space="preserve"> </w:t>
      </w:r>
      <w:r w:rsidR="009E4312" w:rsidRPr="00B636C5">
        <w:rPr>
          <w:rFonts w:ascii="Book Antiqua" w:hAnsi="Book Antiqua" w:cs="Times New Roman"/>
          <w:b/>
          <w:i/>
        </w:rPr>
        <w:t>alla luce della</w:t>
      </w:r>
      <w:r w:rsidRPr="00B636C5">
        <w:rPr>
          <w:rFonts w:ascii="Book Antiqua" w:hAnsi="Book Antiqua" w:cs="Times New Roman"/>
          <w:b/>
          <w:i/>
        </w:rPr>
        <w:t xml:space="preserve"> Pasqua di Cristo</w:t>
      </w:r>
      <w:r w:rsidR="00B21529" w:rsidRPr="00B636C5">
        <w:rPr>
          <w:rFonts w:ascii="Book Antiqua" w:hAnsi="Book Antiqua" w:cs="Times New Roman"/>
          <w:b/>
          <w:i/>
        </w:rPr>
        <w:t xml:space="preserve"> le ferite dei</w:t>
      </w:r>
      <w:r w:rsidR="0023215C" w:rsidRPr="00B636C5">
        <w:rPr>
          <w:rFonts w:ascii="Book Antiqua" w:hAnsi="Book Antiqua" w:cs="Times New Roman"/>
          <w:b/>
          <w:i/>
        </w:rPr>
        <w:t xml:space="preserve"> tanti</w:t>
      </w:r>
      <w:r w:rsidR="00B21529" w:rsidRPr="00B636C5">
        <w:rPr>
          <w:rFonts w:ascii="Book Antiqua" w:hAnsi="Book Antiqua" w:cs="Times New Roman"/>
          <w:b/>
          <w:i/>
        </w:rPr>
        <w:t xml:space="preserve"> lutti in famiglia</w:t>
      </w:r>
      <w:r>
        <w:rPr>
          <w:rFonts w:ascii="Book Antiqua" w:hAnsi="Book Antiqua" w:cs="Times New Roman"/>
        </w:rPr>
        <w:t xml:space="preserve"> </w:t>
      </w:r>
    </w:p>
    <w:p w14:paraId="7BF484F0" w14:textId="77777777" w:rsidR="00B636C5" w:rsidRDefault="00B636C5" w:rsidP="00B6589F">
      <w:pPr>
        <w:spacing w:after="0"/>
        <w:ind w:firstLine="708"/>
        <w:jc w:val="both"/>
        <w:rPr>
          <w:rFonts w:ascii="Book Antiqua" w:hAnsi="Book Antiqua" w:cs="Times New Roman"/>
        </w:rPr>
      </w:pPr>
    </w:p>
    <w:p w14:paraId="492E0568" w14:textId="77777777" w:rsidR="00512085" w:rsidRDefault="00BD0B43" w:rsidP="00B6589F">
      <w:pPr>
        <w:spacing w:after="0"/>
        <w:ind w:firstLine="708"/>
        <w:jc w:val="both"/>
        <w:rPr>
          <w:rFonts w:ascii="Book Antiqua" w:hAnsi="Book Antiqua" w:cs="Times New Roman"/>
        </w:rPr>
      </w:pPr>
      <w:r>
        <w:rPr>
          <w:rFonts w:ascii="Book Antiqua" w:hAnsi="Book Antiqua" w:cs="Times New Roman"/>
        </w:rPr>
        <w:t xml:space="preserve">La chiave per entrare nella vita </w:t>
      </w:r>
      <w:r w:rsidR="00242996">
        <w:rPr>
          <w:rFonts w:ascii="Book Antiqua" w:hAnsi="Book Antiqua" w:cs="Times New Roman"/>
        </w:rPr>
        <w:t xml:space="preserve">e nella conversione </w:t>
      </w:r>
      <w:r>
        <w:rPr>
          <w:rFonts w:ascii="Book Antiqua" w:hAnsi="Book Antiqua" w:cs="Times New Roman"/>
        </w:rPr>
        <w:t xml:space="preserve">di Paolino è certamente la </w:t>
      </w:r>
      <w:r w:rsidRPr="00512085">
        <w:rPr>
          <w:rFonts w:ascii="Book Antiqua" w:hAnsi="Book Antiqua" w:cs="Times New Roman"/>
          <w:i/>
          <w:iCs/>
        </w:rPr>
        <w:t>Croce gemmata</w:t>
      </w:r>
      <w:r>
        <w:rPr>
          <w:rFonts w:ascii="Book Antiqua" w:hAnsi="Book Antiqua" w:cs="Times New Roman"/>
        </w:rPr>
        <w:t xml:space="preserve"> che egli stes</w:t>
      </w:r>
      <w:r w:rsidR="0023215C">
        <w:rPr>
          <w:rFonts w:ascii="Book Antiqua" w:hAnsi="Book Antiqua" w:cs="Times New Roman"/>
        </w:rPr>
        <w:t>s</w:t>
      </w:r>
      <w:r>
        <w:rPr>
          <w:rFonts w:ascii="Book Antiqua" w:hAnsi="Book Antiqua" w:cs="Times New Roman"/>
        </w:rPr>
        <w:t xml:space="preserve">o delineò con il suo genio artistico e con la sua esistenza credente. </w:t>
      </w:r>
      <w:r w:rsidR="00242996">
        <w:rPr>
          <w:rFonts w:ascii="Book Antiqua" w:hAnsi="Book Antiqua" w:cs="Times New Roman"/>
        </w:rPr>
        <w:t xml:space="preserve">San </w:t>
      </w:r>
      <w:r w:rsidR="00DF770F">
        <w:rPr>
          <w:rFonts w:ascii="Book Antiqua" w:hAnsi="Book Antiqua" w:cs="Times New Roman"/>
        </w:rPr>
        <w:t xml:space="preserve">Paolino </w:t>
      </w:r>
      <w:r>
        <w:rPr>
          <w:rFonts w:ascii="Book Antiqua" w:hAnsi="Book Antiqua" w:cs="Times New Roman"/>
        </w:rPr>
        <w:t>seppe vedere nella croce gloriosa la vittoria di Cristo sul peccato e sulla morte.</w:t>
      </w:r>
      <w:r w:rsidR="00A174F2">
        <w:rPr>
          <w:rFonts w:ascii="Book Antiqua" w:hAnsi="Book Antiqua" w:cs="Times New Roman"/>
        </w:rPr>
        <w:t xml:space="preserve"> Fece di un cimitero un luogo di rinascita e di bellezza.</w:t>
      </w:r>
      <w:r>
        <w:rPr>
          <w:rFonts w:ascii="Book Antiqua" w:hAnsi="Book Antiqua" w:cs="Times New Roman"/>
        </w:rPr>
        <w:t xml:space="preserve"> Il culto </w:t>
      </w:r>
      <w:r w:rsidR="00A174F2">
        <w:rPr>
          <w:rFonts w:ascii="Book Antiqua" w:hAnsi="Book Antiqua" w:cs="Times New Roman"/>
        </w:rPr>
        <w:t>intorno</w:t>
      </w:r>
      <w:r w:rsidR="00242996">
        <w:rPr>
          <w:rFonts w:ascii="Book Antiqua" w:hAnsi="Book Antiqua" w:cs="Times New Roman"/>
        </w:rPr>
        <w:t xml:space="preserve"> alla</w:t>
      </w:r>
      <w:r>
        <w:rPr>
          <w:rFonts w:ascii="Book Antiqua" w:hAnsi="Book Antiqua" w:cs="Times New Roman"/>
        </w:rPr>
        <w:t xml:space="preserve"> tomba di San Felice,</w:t>
      </w:r>
      <w:r w:rsidR="00963C4A">
        <w:rPr>
          <w:rFonts w:ascii="Book Antiqua" w:hAnsi="Book Antiqua" w:cs="Times New Roman"/>
        </w:rPr>
        <w:t xml:space="preserve"> che lui sc</w:t>
      </w:r>
      <w:r w:rsidR="00361762">
        <w:rPr>
          <w:rFonts w:ascii="Book Antiqua" w:hAnsi="Book Antiqua" w:cs="Times New Roman"/>
        </w:rPr>
        <w:t>oprì mentre era ancora governatore della Campania,</w:t>
      </w:r>
      <w:r>
        <w:rPr>
          <w:rFonts w:ascii="Book Antiqua" w:hAnsi="Book Antiqua" w:cs="Times New Roman"/>
        </w:rPr>
        <w:t xml:space="preserve"> lo aiutò certamente ad elaborare la prematura morte</w:t>
      </w:r>
      <w:r w:rsidR="00242996" w:rsidRPr="00242996">
        <w:rPr>
          <w:rFonts w:ascii="Book Antiqua" w:hAnsi="Book Antiqua" w:cs="Times New Roman"/>
        </w:rPr>
        <w:t xml:space="preserve"> </w:t>
      </w:r>
      <w:r w:rsidR="00242996">
        <w:rPr>
          <w:rFonts w:ascii="Book Antiqua" w:hAnsi="Book Antiqua" w:cs="Times New Roman"/>
        </w:rPr>
        <w:t>del figlio</w:t>
      </w:r>
      <w:r w:rsidR="009D202D">
        <w:rPr>
          <w:rFonts w:ascii="Book Antiqua" w:hAnsi="Book Antiqua" w:cs="Times New Roman"/>
        </w:rPr>
        <w:t>letto</w:t>
      </w:r>
      <w:r w:rsidR="00242996">
        <w:rPr>
          <w:rFonts w:ascii="Book Antiqua" w:hAnsi="Book Antiqua" w:cs="Times New Roman"/>
        </w:rPr>
        <w:t xml:space="preserve"> Celso</w:t>
      </w:r>
      <w:r w:rsidR="00B10E98">
        <w:rPr>
          <w:rFonts w:ascii="Book Antiqua" w:hAnsi="Book Antiqua" w:cs="Times New Roman"/>
        </w:rPr>
        <w:t>,</w:t>
      </w:r>
      <w:r w:rsidR="00242996">
        <w:rPr>
          <w:rFonts w:ascii="Book Antiqua" w:hAnsi="Book Antiqua" w:cs="Times New Roman"/>
        </w:rPr>
        <w:t xml:space="preserve"> </w:t>
      </w:r>
      <w:r w:rsidR="00B10E98">
        <w:rPr>
          <w:rFonts w:ascii="Book Antiqua" w:hAnsi="Book Antiqua" w:cs="Times New Roman"/>
        </w:rPr>
        <w:t xml:space="preserve">dopo </w:t>
      </w:r>
      <w:r w:rsidR="00242996">
        <w:rPr>
          <w:rFonts w:ascii="Book Antiqua" w:hAnsi="Book Antiqua" w:cs="Times New Roman"/>
        </w:rPr>
        <w:t>solo otto giorni dalla nascita</w:t>
      </w:r>
      <w:r>
        <w:rPr>
          <w:rFonts w:ascii="Book Antiqua" w:hAnsi="Book Antiqua" w:cs="Times New Roman"/>
        </w:rPr>
        <w:t>.</w:t>
      </w:r>
      <w:r w:rsidR="004B1549">
        <w:rPr>
          <w:rFonts w:ascii="Book Antiqua" w:hAnsi="Book Antiqua" w:cs="Times New Roman"/>
        </w:rPr>
        <w:t xml:space="preserve"> S</w:t>
      </w:r>
      <w:r w:rsidR="00A9269B">
        <w:rPr>
          <w:rFonts w:ascii="Book Antiqua" w:hAnsi="Book Antiqua" w:cs="Times New Roman"/>
        </w:rPr>
        <w:t>coprì che nell’unica comunione dei santi la vita non finisce</w:t>
      </w:r>
      <w:r w:rsidR="004B1549">
        <w:rPr>
          <w:rFonts w:ascii="Book Antiqua" w:hAnsi="Book Antiqua" w:cs="Times New Roman"/>
        </w:rPr>
        <w:t xml:space="preserve"> e con la moglie Terasia, già cr</w:t>
      </w:r>
      <w:r w:rsidR="008A7522">
        <w:rPr>
          <w:rFonts w:ascii="Book Antiqua" w:hAnsi="Book Antiqua" w:cs="Times New Roman"/>
        </w:rPr>
        <w:t>istiana</w:t>
      </w:r>
      <w:r w:rsidR="004B1549">
        <w:rPr>
          <w:rFonts w:ascii="Book Antiqua" w:hAnsi="Book Antiqua" w:cs="Times New Roman"/>
        </w:rPr>
        <w:t xml:space="preserve">, elaborò nella fede un così straziante dolore. </w:t>
      </w:r>
      <w:r w:rsidR="00DF770F">
        <w:rPr>
          <w:rFonts w:ascii="Book Antiqua" w:hAnsi="Book Antiqua" w:cs="Times New Roman"/>
        </w:rPr>
        <w:t xml:space="preserve">In quest’anno tante </w:t>
      </w:r>
      <w:r>
        <w:rPr>
          <w:rFonts w:ascii="Book Antiqua" w:hAnsi="Book Antiqua" w:cs="Times New Roman"/>
        </w:rPr>
        <w:t>famiglie hanno fatto l’esperienza della perdita di un loro caro</w:t>
      </w:r>
      <w:r w:rsidR="00963C4A">
        <w:rPr>
          <w:rFonts w:ascii="Book Antiqua" w:hAnsi="Book Antiqua" w:cs="Times New Roman"/>
        </w:rPr>
        <w:t>.</w:t>
      </w:r>
      <w:r w:rsidR="00963C4A" w:rsidRPr="00963C4A">
        <w:rPr>
          <w:rFonts w:ascii="Book Antiqua" w:hAnsi="Book Antiqua" w:cs="Times New Roman"/>
        </w:rPr>
        <w:t xml:space="preserve"> </w:t>
      </w:r>
      <w:r w:rsidR="00963C4A" w:rsidRPr="00512085">
        <w:rPr>
          <w:rFonts w:ascii="Book Antiqua" w:hAnsi="Book Antiqua" w:cs="Times New Roman"/>
          <w:color w:val="000000" w:themeColor="text1"/>
        </w:rPr>
        <w:t>Siamo chiamati a intercettare questa nuova e difficile frontiera pastorale, favorendo cammini di elaborazione del lutto</w:t>
      </w:r>
      <w:r w:rsidR="00677B0D" w:rsidRPr="00512085">
        <w:rPr>
          <w:rFonts w:ascii="Book Antiqua" w:hAnsi="Book Antiqua" w:cs="Times New Roman"/>
          <w:color w:val="000000" w:themeColor="text1"/>
        </w:rPr>
        <w:t xml:space="preserve">, per rivivere </w:t>
      </w:r>
      <w:r w:rsidR="00805B77" w:rsidRPr="00512085">
        <w:rPr>
          <w:rFonts w:ascii="Book Antiqua" w:hAnsi="Book Antiqua" w:cs="Times New Roman"/>
          <w:color w:val="000000" w:themeColor="text1"/>
        </w:rPr>
        <w:t xml:space="preserve">anzi, </w:t>
      </w:r>
      <w:r w:rsidR="00677B0D" w:rsidRPr="00512085">
        <w:rPr>
          <w:rFonts w:ascii="Book Antiqua" w:hAnsi="Book Antiqua" w:cs="Times New Roman"/>
          <w:color w:val="000000" w:themeColor="text1"/>
        </w:rPr>
        <w:t>alla luce del mistero pasquale del Signore morto e risorto</w:t>
      </w:r>
      <w:r w:rsidR="00805B77" w:rsidRPr="00512085">
        <w:rPr>
          <w:rFonts w:ascii="Book Antiqua" w:hAnsi="Book Antiqua" w:cs="Times New Roman"/>
          <w:color w:val="000000" w:themeColor="text1"/>
        </w:rPr>
        <w:t>,</w:t>
      </w:r>
      <w:r w:rsidR="00677B0D" w:rsidRPr="00512085">
        <w:rPr>
          <w:rFonts w:ascii="Book Antiqua" w:hAnsi="Book Antiqua" w:cs="Times New Roman"/>
          <w:color w:val="000000" w:themeColor="text1"/>
        </w:rPr>
        <w:t xml:space="preserve"> una nuova relazione con i cari defunti e </w:t>
      </w:r>
      <w:r w:rsidR="00805B77" w:rsidRPr="00512085">
        <w:rPr>
          <w:rFonts w:ascii="Book Antiqua" w:hAnsi="Book Antiqua" w:cs="Times New Roman"/>
          <w:color w:val="000000" w:themeColor="text1"/>
        </w:rPr>
        <w:t>approp</w:t>
      </w:r>
      <w:r w:rsidR="00512085" w:rsidRPr="00512085">
        <w:rPr>
          <w:rFonts w:ascii="Book Antiqua" w:hAnsi="Book Antiqua" w:cs="Times New Roman"/>
          <w:color w:val="000000" w:themeColor="text1"/>
        </w:rPr>
        <w:t>r</w:t>
      </w:r>
      <w:r w:rsidR="00805B77" w:rsidRPr="00512085">
        <w:rPr>
          <w:rFonts w:ascii="Book Antiqua" w:hAnsi="Book Antiqua" w:cs="Times New Roman"/>
          <w:color w:val="000000" w:themeColor="text1"/>
        </w:rPr>
        <w:t>iarci del</w:t>
      </w:r>
      <w:r w:rsidR="00677B0D" w:rsidRPr="00512085">
        <w:rPr>
          <w:rFonts w:ascii="Book Antiqua" w:hAnsi="Book Antiqua" w:cs="Times New Roman"/>
          <w:color w:val="000000" w:themeColor="text1"/>
        </w:rPr>
        <w:t xml:space="preserve">la </w:t>
      </w:r>
      <w:r w:rsidR="00805B77" w:rsidRPr="00512085">
        <w:rPr>
          <w:rFonts w:ascii="Book Antiqua" w:hAnsi="Book Antiqua" w:cs="Times New Roman"/>
          <w:color w:val="000000" w:themeColor="text1"/>
        </w:rPr>
        <w:t xml:space="preserve">loro </w:t>
      </w:r>
      <w:r w:rsidR="00677B0D" w:rsidRPr="00512085">
        <w:rPr>
          <w:rFonts w:ascii="Book Antiqua" w:hAnsi="Book Antiqua" w:cs="Times New Roman"/>
          <w:color w:val="000000" w:themeColor="text1"/>
        </w:rPr>
        <w:t>presenza in comunione con noi</w:t>
      </w:r>
      <w:r w:rsidR="00AF2D64" w:rsidRPr="00512085">
        <w:rPr>
          <w:rFonts w:ascii="Book Antiqua" w:hAnsi="Book Antiqua" w:cs="Times New Roman"/>
          <w:color w:val="000000" w:themeColor="text1"/>
        </w:rPr>
        <w:t>.</w:t>
      </w:r>
      <w:r w:rsidRPr="00512085">
        <w:rPr>
          <w:rFonts w:ascii="Book Antiqua" w:hAnsi="Book Antiqua" w:cs="Times New Roman"/>
          <w:color w:val="000000" w:themeColor="text1"/>
        </w:rPr>
        <w:t xml:space="preserve"> </w:t>
      </w:r>
      <w:r w:rsidR="00242996">
        <w:rPr>
          <w:rFonts w:ascii="Book Antiqua" w:hAnsi="Book Antiqua" w:cs="Times New Roman"/>
        </w:rPr>
        <w:t>Il nostro Patrono</w:t>
      </w:r>
      <w:r>
        <w:rPr>
          <w:rFonts w:ascii="Book Antiqua" w:hAnsi="Book Antiqua" w:cs="Times New Roman"/>
        </w:rPr>
        <w:t xml:space="preserve"> ci può aiutare a </w:t>
      </w:r>
      <w:r w:rsidR="00677B0D">
        <w:rPr>
          <w:rFonts w:ascii="Book Antiqua" w:hAnsi="Book Antiqua" w:cs="Times New Roman"/>
        </w:rPr>
        <w:t>percepire</w:t>
      </w:r>
      <w:r w:rsidR="009E4312">
        <w:rPr>
          <w:rFonts w:ascii="Book Antiqua" w:hAnsi="Book Antiqua" w:cs="Times New Roman"/>
        </w:rPr>
        <w:t xml:space="preserve"> il morire alla luce del</w:t>
      </w:r>
      <w:r w:rsidR="00361762">
        <w:rPr>
          <w:rFonts w:ascii="Book Antiqua" w:hAnsi="Book Antiqua" w:cs="Times New Roman"/>
        </w:rPr>
        <w:t xml:space="preserve"> mistero della Resurrezione. </w:t>
      </w:r>
    </w:p>
    <w:p w14:paraId="544D81E2" w14:textId="77777777" w:rsidR="00512085" w:rsidRDefault="00512085" w:rsidP="00B6589F">
      <w:pPr>
        <w:spacing w:after="0"/>
        <w:ind w:firstLine="708"/>
        <w:jc w:val="both"/>
        <w:rPr>
          <w:rFonts w:ascii="Book Antiqua" w:hAnsi="Book Antiqua" w:cs="Times New Roman"/>
        </w:rPr>
      </w:pPr>
    </w:p>
    <w:p w14:paraId="13641F7F" w14:textId="2CEFF493" w:rsidR="00B636C5" w:rsidRDefault="00963C4A" w:rsidP="00543BCE">
      <w:pPr>
        <w:spacing w:after="0"/>
        <w:ind w:firstLine="708"/>
        <w:jc w:val="both"/>
        <w:rPr>
          <w:rFonts w:ascii="Book Antiqua" w:hAnsi="Book Antiqua" w:cs="Times New Roman"/>
        </w:rPr>
      </w:pPr>
      <w:r>
        <w:rPr>
          <w:rFonts w:ascii="Book Antiqua" w:hAnsi="Book Antiqua" w:cs="Times New Roman"/>
        </w:rPr>
        <w:t xml:space="preserve">È l’annuncio del </w:t>
      </w:r>
      <w:r w:rsidRPr="00A174F2">
        <w:rPr>
          <w:rFonts w:ascii="Book Antiqua" w:hAnsi="Book Antiqua" w:cs="Times New Roman"/>
          <w:i/>
        </w:rPr>
        <w:t>Kerygma</w:t>
      </w:r>
      <w:r>
        <w:rPr>
          <w:rFonts w:ascii="Book Antiqua" w:hAnsi="Book Antiqua" w:cs="Times New Roman"/>
        </w:rPr>
        <w:t xml:space="preserve"> </w:t>
      </w:r>
      <w:r w:rsidR="00A174F2">
        <w:rPr>
          <w:rFonts w:ascii="Book Antiqua" w:hAnsi="Book Antiqua" w:cs="Times New Roman"/>
        </w:rPr>
        <w:t xml:space="preserve">alle famiglie </w:t>
      </w:r>
      <w:r>
        <w:rPr>
          <w:rFonts w:ascii="Book Antiqua" w:hAnsi="Book Antiqua" w:cs="Times New Roman"/>
        </w:rPr>
        <w:t>la sfida più grande che come Chiesa ci attende</w:t>
      </w:r>
      <w:r w:rsidR="00A174F2">
        <w:rPr>
          <w:rFonts w:ascii="Book Antiqua" w:hAnsi="Book Antiqua" w:cs="Times New Roman"/>
        </w:rPr>
        <w:t>. L</w:t>
      </w:r>
      <w:r>
        <w:rPr>
          <w:rFonts w:ascii="Book Antiqua" w:hAnsi="Book Antiqua" w:cs="Times New Roman"/>
        </w:rPr>
        <w:t xml:space="preserve">o ricordavo già nella mia </w:t>
      </w:r>
      <w:r w:rsidRPr="00677B0D">
        <w:rPr>
          <w:rFonts w:ascii="Book Antiqua" w:hAnsi="Book Antiqua" w:cs="Times New Roman"/>
          <w:i/>
          <w:iCs/>
        </w:rPr>
        <w:t>Lettera Pastorale</w:t>
      </w:r>
      <w:r>
        <w:rPr>
          <w:rFonts w:ascii="Book Antiqua" w:hAnsi="Book Antiqua" w:cs="Times New Roman"/>
        </w:rPr>
        <w:t xml:space="preserve"> del 2020 </w:t>
      </w:r>
      <w:r w:rsidR="00A174F2">
        <w:rPr>
          <w:rFonts w:ascii="Book Antiqua" w:hAnsi="Book Antiqua" w:cs="Times New Roman"/>
        </w:rPr>
        <w:t xml:space="preserve">a proposito dei sacramenti dell’Iniziazione cristiana </w:t>
      </w:r>
      <w:r>
        <w:rPr>
          <w:rFonts w:ascii="Book Antiqua" w:hAnsi="Book Antiqua" w:cs="Times New Roman"/>
        </w:rPr>
        <w:t xml:space="preserve">e con maggior slancio lo ribadisco ora alla luce degli accadimenti del Coronavirus. Da quest’annuncio del </w:t>
      </w:r>
      <w:r w:rsidR="00677B0D">
        <w:rPr>
          <w:rFonts w:ascii="Book Antiqua" w:hAnsi="Book Antiqua" w:cs="Times New Roman"/>
        </w:rPr>
        <w:t>v</w:t>
      </w:r>
      <w:r>
        <w:rPr>
          <w:rFonts w:ascii="Book Antiqua" w:hAnsi="Book Antiqua" w:cs="Times New Roman"/>
        </w:rPr>
        <w:t>escovo Ambrogio a Milano</w:t>
      </w:r>
      <w:r w:rsidR="00A174F2">
        <w:rPr>
          <w:rFonts w:ascii="Book Antiqua" w:hAnsi="Book Antiqua" w:cs="Times New Roman"/>
        </w:rPr>
        <w:t>,</w:t>
      </w:r>
      <w:r w:rsidR="00242996">
        <w:rPr>
          <w:rFonts w:ascii="Book Antiqua" w:hAnsi="Book Antiqua" w:cs="Times New Roman"/>
        </w:rPr>
        <w:t xml:space="preserve"> Paolino scelse di farsi b</w:t>
      </w:r>
      <w:r>
        <w:rPr>
          <w:rFonts w:ascii="Book Antiqua" w:hAnsi="Book Antiqua" w:cs="Times New Roman"/>
        </w:rPr>
        <w:t>attezzare</w:t>
      </w:r>
      <w:r w:rsidR="00AF2D64">
        <w:rPr>
          <w:rFonts w:ascii="Book Antiqua" w:hAnsi="Book Antiqua" w:cs="Times New Roman"/>
        </w:rPr>
        <w:t xml:space="preserve"> trovando nuovo senso per la sua vita personale e di coppia</w:t>
      </w:r>
      <w:r>
        <w:rPr>
          <w:rFonts w:ascii="Book Antiqua" w:hAnsi="Book Antiqua" w:cs="Times New Roman"/>
        </w:rPr>
        <w:t xml:space="preserve">. </w:t>
      </w:r>
      <w:r w:rsidR="009E4312">
        <w:rPr>
          <w:rFonts w:ascii="Book Antiqua" w:hAnsi="Book Antiqua" w:cs="Times New Roman"/>
        </w:rPr>
        <w:t>Grazie a</w:t>
      </w:r>
      <w:r>
        <w:rPr>
          <w:rFonts w:ascii="Book Antiqua" w:hAnsi="Book Antiqua" w:cs="Times New Roman"/>
        </w:rPr>
        <w:t xml:space="preserve"> quest’annuncio </w:t>
      </w:r>
      <w:r w:rsidR="009E4312">
        <w:rPr>
          <w:rFonts w:ascii="Book Antiqua" w:hAnsi="Book Antiqua" w:cs="Times New Roman"/>
        </w:rPr>
        <w:t xml:space="preserve">il Retore di Bordeaux </w:t>
      </w:r>
      <w:r>
        <w:rPr>
          <w:rFonts w:ascii="Book Antiqua" w:hAnsi="Book Antiqua" w:cs="Times New Roman"/>
        </w:rPr>
        <w:t xml:space="preserve">convertì la sua </w:t>
      </w:r>
      <w:r w:rsidR="00A174F2">
        <w:rPr>
          <w:rFonts w:ascii="Book Antiqua" w:hAnsi="Book Antiqua" w:cs="Times New Roman"/>
        </w:rPr>
        <w:t>arte</w:t>
      </w:r>
      <w:r>
        <w:rPr>
          <w:rFonts w:ascii="Book Antiqua" w:hAnsi="Book Antiqua" w:cs="Times New Roman"/>
        </w:rPr>
        <w:t xml:space="preserve"> poetica a servizio della fede</w:t>
      </w:r>
      <w:r w:rsidR="00A174F2">
        <w:rPr>
          <w:rFonts w:ascii="Book Antiqua" w:hAnsi="Book Antiqua" w:cs="Times New Roman"/>
        </w:rPr>
        <w:t>,</w:t>
      </w:r>
      <w:r>
        <w:rPr>
          <w:rFonts w:ascii="Book Antiqua" w:hAnsi="Book Antiqua" w:cs="Times New Roman"/>
        </w:rPr>
        <w:t xml:space="preserve"> comprendendo che ormai</w:t>
      </w:r>
      <w:r w:rsidR="00A174F2">
        <w:rPr>
          <w:rFonts w:ascii="Book Antiqua" w:hAnsi="Book Antiqua" w:cs="Times New Roman"/>
        </w:rPr>
        <w:t xml:space="preserve"> da credente</w:t>
      </w:r>
      <w:r>
        <w:rPr>
          <w:rFonts w:ascii="Book Antiqua" w:hAnsi="Book Antiqua" w:cs="Times New Roman"/>
        </w:rPr>
        <w:t xml:space="preserve"> tutto doveva essere </w:t>
      </w:r>
      <w:r w:rsidR="00A174F2">
        <w:rPr>
          <w:rFonts w:ascii="Book Antiqua" w:hAnsi="Book Antiqua" w:cs="Times New Roman"/>
        </w:rPr>
        <w:t>ricapitolato in</w:t>
      </w:r>
      <w:r>
        <w:rPr>
          <w:rFonts w:ascii="Book Antiqua" w:hAnsi="Book Antiqua" w:cs="Times New Roman"/>
        </w:rPr>
        <w:t xml:space="preserve"> Cristo: </w:t>
      </w:r>
      <w:r w:rsidRPr="00963C4A">
        <w:rPr>
          <w:rFonts w:ascii="Book Antiqua" w:hAnsi="Book Antiqua" w:cs="Times New Roman"/>
        </w:rPr>
        <w:t>«Per me l’unica arte è la fede, e Cristo la mia poesia» (</w:t>
      </w:r>
      <w:r w:rsidRPr="00677B0D">
        <w:rPr>
          <w:rFonts w:ascii="Book Antiqua" w:hAnsi="Book Antiqua" w:cs="Times New Roman"/>
          <w:i/>
          <w:iCs/>
        </w:rPr>
        <w:t xml:space="preserve">Carme XX, </w:t>
      </w:r>
      <w:r w:rsidRPr="00963C4A">
        <w:rPr>
          <w:rFonts w:ascii="Book Antiqua" w:hAnsi="Book Antiqua" w:cs="Times New Roman"/>
        </w:rPr>
        <w:t>32)</w:t>
      </w:r>
      <w:r>
        <w:rPr>
          <w:rFonts w:ascii="Book Antiqua" w:hAnsi="Book Antiqua" w:cs="Times New Roman"/>
        </w:rPr>
        <w:t>. Siamo chiamati</w:t>
      </w:r>
      <w:r w:rsidR="004B45EF">
        <w:rPr>
          <w:rFonts w:ascii="Book Antiqua" w:hAnsi="Book Antiqua" w:cs="Times New Roman"/>
        </w:rPr>
        <w:t>, dunque,</w:t>
      </w:r>
      <w:r>
        <w:rPr>
          <w:rFonts w:ascii="Book Antiqua" w:hAnsi="Book Antiqua" w:cs="Times New Roman"/>
        </w:rPr>
        <w:t xml:space="preserve"> a mettere le nostre competenze e sensibilità a servizio della fede</w:t>
      </w:r>
      <w:r w:rsidR="00242996">
        <w:rPr>
          <w:rFonts w:ascii="Book Antiqua" w:hAnsi="Book Antiqua" w:cs="Times New Roman"/>
        </w:rPr>
        <w:t xml:space="preserve"> pasquale</w:t>
      </w:r>
      <w:r>
        <w:rPr>
          <w:rFonts w:ascii="Book Antiqua" w:hAnsi="Book Antiqua" w:cs="Times New Roman"/>
        </w:rPr>
        <w:t xml:space="preserve">. Non è più il tempo delle eccellenze autoreferenziali, abbiamo bisogno in quella dimensione </w:t>
      </w:r>
      <w:r w:rsidR="00A174F2">
        <w:rPr>
          <w:rFonts w:ascii="Book Antiqua" w:hAnsi="Book Antiqua" w:cs="Times New Roman"/>
        </w:rPr>
        <w:t>s</w:t>
      </w:r>
      <w:r>
        <w:rPr>
          <w:rFonts w:ascii="Book Antiqua" w:hAnsi="Book Antiqua" w:cs="Times New Roman"/>
        </w:rPr>
        <w:t>inodale voluta da papa Francesco, accolta dalla Chiesa italiana e già sperimentata dalla nostra Diocesi, di mettere a servizio de</w:t>
      </w:r>
      <w:r w:rsidR="004B45EF">
        <w:rPr>
          <w:rFonts w:ascii="Book Antiqua" w:hAnsi="Book Antiqua" w:cs="Times New Roman"/>
        </w:rPr>
        <w:t xml:space="preserve">ll’evangelizzazione, all’interno delle nostre parrocchie, </w:t>
      </w:r>
      <w:r>
        <w:rPr>
          <w:rFonts w:ascii="Book Antiqua" w:hAnsi="Book Antiqua" w:cs="Times New Roman"/>
        </w:rPr>
        <w:t>i carismi che il Signore ci ha donato.</w:t>
      </w:r>
      <w:r w:rsidR="004B45EF">
        <w:rPr>
          <w:rFonts w:ascii="Book Antiqua" w:hAnsi="Book Antiqua" w:cs="Times New Roman"/>
        </w:rPr>
        <w:t xml:space="preserve"> </w:t>
      </w:r>
      <w:r w:rsidR="00A174F2">
        <w:rPr>
          <w:rFonts w:ascii="Book Antiqua" w:hAnsi="Book Antiqua" w:cs="Times New Roman"/>
        </w:rPr>
        <w:t xml:space="preserve">Competenza e ministerialità ci sono state ricordate </w:t>
      </w:r>
      <w:r w:rsidR="004B45EF">
        <w:rPr>
          <w:rFonts w:ascii="Book Antiqua" w:hAnsi="Book Antiqua" w:cs="Times New Roman"/>
        </w:rPr>
        <w:t xml:space="preserve">recentemente </w:t>
      </w:r>
      <w:r w:rsidR="00A174F2">
        <w:rPr>
          <w:rFonts w:ascii="Book Antiqua" w:hAnsi="Book Antiqua" w:cs="Times New Roman"/>
        </w:rPr>
        <w:t>dal Santo Padre come coordinate fondamentali</w:t>
      </w:r>
      <w:r w:rsidR="00B21529">
        <w:rPr>
          <w:rFonts w:ascii="Book Antiqua" w:hAnsi="Book Antiqua" w:cs="Times New Roman"/>
        </w:rPr>
        <w:t xml:space="preserve"> della pastorale</w:t>
      </w:r>
      <w:r w:rsidR="00E84382">
        <w:rPr>
          <w:rFonts w:ascii="Book Antiqua" w:hAnsi="Book Antiqua" w:cs="Times New Roman"/>
        </w:rPr>
        <w:t>,</w:t>
      </w:r>
      <w:r w:rsidR="00B21529">
        <w:rPr>
          <w:rFonts w:ascii="Book Antiqua" w:hAnsi="Book Antiqua" w:cs="Times New Roman"/>
        </w:rPr>
        <w:t xml:space="preserve"> anche</w:t>
      </w:r>
      <w:r w:rsidR="00A174F2">
        <w:rPr>
          <w:rFonts w:ascii="Book Antiqua" w:hAnsi="Book Antiqua" w:cs="Times New Roman"/>
        </w:rPr>
        <w:t xml:space="preserve"> isti</w:t>
      </w:r>
      <w:r w:rsidR="004B45EF">
        <w:rPr>
          <w:rFonts w:ascii="Book Antiqua" w:hAnsi="Book Antiqua" w:cs="Times New Roman"/>
        </w:rPr>
        <w:t>tu</w:t>
      </w:r>
      <w:r w:rsidR="00A174F2">
        <w:rPr>
          <w:rFonts w:ascii="Book Antiqua" w:hAnsi="Book Antiqua" w:cs="Times New Roman"/>
        </w:rPr>
        <w:t>endo l’antico ministero del Catechista</w:t>
      </w:r>
      <w:r w:rsidR="00B636C5">
        <w:rPr>
          <w:rFonts w:ascii="Book Antiqua" w:hAnsi="Book Antiqua" w:cs="Times New Roman"/>
        </w:rPr>
        <w:t xml:space="preserve"> (</w:t>
      </w:r>
      <w:r w:rsidR="006F3B14">
        <w:rPr>
          <w:rFonts w:ascii="Book Antiqua" w:hAnsi="Book Antiqua" w:cs="Times New Roman"/>
        </w:rPr>
        <w:t>C</w:t>
      </w:r>
      <w:r w:rsidR="00B636C5">
        <w:rPr>
          <w:rFonts w:ascii="Book Antiqua" w:hAnsi="Book Antiqua" w:cs="Times New Roman"/>
        </w:rPr>
        <w:t>fr</w:t>
      </w:r>
      <w:r w:rsidR="00A174F2">
        <w:rPr>
          <w:rFonts w:ascii="Book Antiqua" w:hAnsi="Book Antiqua" w:cs="Times New Roman"/>
        </w:rPr>
        <w:t>.</w:t>
      </w:r>
      <w:r w:rsidR="00B636C5">
        <w:rPr>
          <w:rFonts w:ascii="Book Antiqua" w:hAnsi="Book Antiqua" w:cs="Times New Roman"/>
        </w:rPr>
        <w:t xml:space="preserve"> </w:t>
      </w:r>
      <w:r w:rsidR="006F3B14" w:rsidRPr="006F3B14">
        <w:rPr>
          <w:rFonts w:ascii="Book Antiqua" w:hAnsi="Book Antiqua" w:cs="Times New Roman"/>
          <w:i/>
        </w:rPr>
        <w:t>Antiquum Ministerium</w:t>
      </w:r>
      <w:r w:rsidR="00B636C5" w:rsidRPr="00B636C5">
        <w:rPr>
          <w:rFonts w:ascii="Book Antiqua" w:hAnsi="Book Antiqua" w:cs="Times New Roman"/>
        </w:rPr>
        <w:t>, n. 5)</w:t>
      </w:r>
      <w:r w:rsidR="006F3B14">
        <w:rPr>
          <w:rFonts w:ascii="Book Antiqua" w:hAnsi="Book Antiqua" w:cs="Times New Roman"/>
        </w:rPr>
        <w:t>.</w:t>
      </w:r>
    </w:p>
    <w:p w14:paraId="0C8676EF" w14:textId="7CEA5A6E" w:rsidR="0024664C" w:rsidRDefault="0024664C" w:rsidP="00543BCE">
      <w:pPr>
        <w:spacing w:after="0"/>
        <w:ind w:firstLine="708"/>
        <w:jc w:val="both"/>
        <w:rPr>
          <w:rFonts w:ascii="Book Antiqua" w:hAnsi="Book Antiqua" w:cs="Times New Roman"/>
        </w:rPr>
      </w:pPr>
    </w:p>
    <w:p w14:paraId="7D1B73C4" w14:textId="35B26145" w:rsidR="0024664C" w:rsidRPr="00543BCE" w:rsidRDefault="0024664C" w:rsidP="00543BCE">
      <w:pPr>
        <w:spacing w:after="0"/>
        <w:ind w:firstLine="708"/>
        <w:jc w:val="both"/>
        <w:rPr>
          <w:rFonts w:ascii="Book Antiqua" w:hAnsi="Book Antiqua" w:cs="Times New Roman"/>
        </w:rPr>
      </w:pPr>
    </w:p>
    <w:p w14:paraId="03190C1B" w14:textId="77777777" w:rsidR="00B636C5" w:rsidRDefault="00A174F2" w:rsidP="00B6589F">
      <w:pPr>
        <w:spacing w:after="0"/>
        <w:ind w:firstLine="708"/>
        <w:jc w:val="both"/>
        <w:rPr>
          <w:rFonts w:ascii="Book Antiqua" w:hAnsi="Book Antiqua" w:cs="Times New Roman"/>
        </w:rPr>
      </w:pPr>
      <w:r w:rsidRPr="00B636C5">
        <w:rPr>
          <w:rFonts w:ascii="Book Antiqua" w:hAnsi="Book Antiqua" w:cs="Times New Roman"/>
          <w:b/>
          <w:i/>
        </w:rPr>
        <w:lastRenderedPageBreak/>
        <w:t xml:space="preserve">Ricostruire </w:t>
      </w:r>
      <w:r w:rsidR="004B45EF" w:rsidRPr="00B636C5">
        <w:rPr>
          <w:rFonts w:ascii="Book Antiqua" w:hAnsi="Book Antiqua" w:cs="Times New Roman"/>
          <w:b/>
          <w:i/>
        </w:rPr>
        <w:t>la famiglia a partire dall’amore in Cristo degli Sposi</w:t>
      </w:r>
    </w:p>
    <w:p w14:paraId="72F2076D" w14:textId="77777777" w:rsidR="00B636C5" w:rsidRDefault="00B636C5" w:rsidP="00B6589F">
      <w:pPr>
        <w:spacing w:after="0"/>
        <w:ind w:firstLine="708"/>
        <w:jc w:val="both"/>
        <w:rPr>
          <w:rFonts w:ascii="Book Antiqua" w:hAnsi="Book Antiqua" w:cs="Times New Roman"/>
        </w:rPr>
      </w:pPr>
    </w:p>
    <w:p w14:paraId="4A13D377" w14:textId="266A27F8" w:rsidR="00A174F2" w:rsidRDefault="00A33E2C" w:rsidP="00B6589F">
      <w:pPr>
        <w:spacing w:after="0"/>
        <w:ind w:firstLine="708"/>
        <w:jc w:val="both"/>
        <w:rPr>
          <w:rFonts w:ascii="Book Antiqua" w:hAnsi="Book Antiqua" w:cs="Times New Roman"/>
        </w:rPr>
      </w:pPr>
      <w:r>
        <w:rPr>
          <w:rFonts w:ascii="Book Antiqua" w:hAnsi="Book Antiqua" w:cs="Times New Roman"/>
        </w:rPr>
        <w:t xml:space="preserve">Il </w:t>
      </w:r>
      <w:r w:rsidRPr="00677B0D">
        <w:rPr>
          <w:rFonts w:ascii="Book Antiqua" w:hAnsi="Book Antiqua" w:cs="Times New Roman"/>
          <w:i/>
          <w:iCs/>
        </w:rPr>
        <w:t>Carme</w:t>
      </w:r>
      <w:r>
        <w:rPr>
          <w:rFonts w:ascii="Book Antiqua" w:hAnsi="Book Antiqua" w:cs="Times New Roman"/>
        </w:rPr>
        <w:t xml:space="preserve"> XXV composto tra l’anno 405-406 per le nozze di Giuliano e Titia </w:t>
      </w:r>
      <w:r w:rsidR="007E4314">
        <w:rPr>
          <w:rFonts w:ascii="Book Antiqua" w:hAnsi="Book Antiqua" w:cs="Times New Roman"/>
        </w:rPr>
        <w:t>rappresenta</w:t>
      </w:r>
      <w:r>
        <w:rPr>
          <w:rFonts w:ascii="Book Antiqua" w:hAnsi="Book Antiqua" w:cs="Times New Roman"/>
        </w:rPr>
        <w:t xml:space="preserve"> la più ant</w:t>
      </w:r>
      <w:r w:rsidR="007E4314">
        <w:rPr>
          <w:rFonts w:ascii="Book Antiqua" w:hAnsi="Book Antiqua" w:cs="Times New Roman"/>
        </w:rPr>
        <w:t xml:space="preserve">ica fonte liturgica che attesta </w:t>
      </w:r>
      <w:r>
        <w:rPr>
          <w:rFonts w:ascii="Book Antiqua" w:hAnsi="Book Antiqua" w:cs="Times New Roman"/>
        </w:rPr>
        <w:t>la sacramentalità del matrimonio. Paolino riportando i particolari dettagli del rito</w:t>
      </w:r>
      <w:r w:rsidR="00421690">
        <w:rPr>
          <w:rFonts w:ascii="Book Antiqua" w:hAnsi="Book Antiqua" w:cs="Times New Roman"/>
        </w:rPr>
        <w:t xml:space="preserve"> liturgico</w:t>
      </w:r>
      <w:r>
        <w:rPr>
          <w:rFonts w:ascii="Book Antiqua" w:hAnsi="Book Antiqua" w:cs="Times New Roman"/>
        </w:rPr>
        <w:t xml:space="preserve">, </w:t>
      </w:r>
      <w:r w:rsidR="00BD543E">
        <w:rPr>
          <w:rFonts w:ascii="Book Antiqua" w:hAnsi="Book Antiqua" w:cs="Times New Roman"/>
        </w:rPr>
        <w:t>ci tramanda</w:t>
      </w:r>
      <w:r w:rsidR="00421690">
        <w:rPr>
          <w:rFonts w:ascii="Book Antiqua" w:hAnsi="Book Antiqua" w:cs="Times New Roman"/>
        </w:rPr>
        <w:t xml:space="preserve"> </w:t>
      </w:r>
      <w:r w:rsidR="00BD543E">
        <w:rPr>
          <w:rFonts w:ascii="Book Antiqua" w:hAnsi="Book Antiqua" w:cs="Times New Roman"/>
        </w:rPr>
        <w:t>di conseguenza</w:t>
      </w:r>
      <w:r w:rsidR="00421690">
        <w:rPr>
          <w:rFonts w:ascii="Book Antiqua" w:hAnsi="Book Antiqua" w:cs="Times New Roman"/>
        </w:rPr>
        <w:t xml:space="preserve"> </w:t>
      </w:r>
      <w:r>
        <w:rPr>
          <w:rFonts w:ascii="Book Antiqua" w:hAnsi="Book Antiqua" w:cs="Times New Roman"/>
        </w:rPr>
        <w:t>l’</w:t>
      </w:r>
      <w:r w:rsidR="00421690">
        <w:rPr>
          <w:rFonts w:ascii="Book Antiqua" w:hAnsi="Book Antiqua" w:cs="Times New Roman"/>
        </w:rPr>
        <w:t>importanza che da subito ebbero l</w:t>
      </w:r>
      <w:r w:rsidR="006F3B14">
        <w:rPr>
          <w:rFonts w:ascii="Book Antiqua" w:hAnsi="Book Antiqua" w:cs="Times New Roman"/>
        </w:rPr>
        <w:t>e nozze come celebrazione in chiesa</w:t>
      </w:r>
      <w:r>
        <w:rPr>
          <w:rFonts w:ascii="Book Antiqua" w:hAnsi="Book Antiqua" w:cs="Times New Roman"/>
        </w:rPr>
        <w:t xml:space="preserve">. Egli stesso aveva sperimentato che Cristo offre all’amore dei coniugi quella particolare grazia che mantiene uniti nella </w:t>
      </w:r>
      <w:r w:rsidR="00421690">
        <w:rPr>
          <w:rFonts w:ascii="Book Antiqua" w:hAnsi="Book Antiqua" w:cs="Times New Roman"/>
        </w:rPr>
        <w:t xml:space="preserve">comune </w:t>
      </w:r>
      <w:r>
        <w:rPr>
          <w:rFonts w:ascii="Book Antiqua" w:hAnsi="Book Antiqua" w:cs="Times New Roman"/>
        </w:rPr>
        <w:t xml:space="preserve">missione familiare. </w:t>
      </w:r>
      <w:r w:rsidR="00421690">
        <w:rPr>
          <w:rFonts w:ascii="Book Antiqua" w:hAnsi="Book Antiqua" w:cs="Times New Roman"/>
        </w:rPr>
        <w:t>Non ripudiò Terasia per la sua vita ecclesiastica, ma si unirono nella novità di una forma di vita cenobitica. Come fu precursore dell’ascetismo occidentale attraverso una forma comunitaria di monachesimo, così ci offre la possibilità di rintracciare uno stile familiare a servizio dell’evangelizzazione</w:t>
      </w:r>
      <w:r w:rsidR="006F3B14">
        <w:rPr>
          <w:rFonts w:ascii="Book Antiqua" w:hAnsi="Book Antiqua" w:cs="Times New Roman"/>
        </w:rPr>
        <w:t xml:space="preserve">, nella quale gli sposi </w:t>
      </w:r>
      <w:r w:rsidR="00BD543E">
        <w:rPr>
          <w:rFonts w:ascii="Book Antiqua" w:hAnsi="Book Antiqua" w:cs="Times New Roman"/>
        </w:rPr>
        <w:t xml:space="preserve">proprio </w:t>
      </w:r>
      <w:r w:rsidR="006F3B14">
        <w:rPr>
          <w:rFonts w:ascii="Book Antiqua" w:hAnsi="Book Antiqua" w:cs="Times New Roman"/>
        </w:rPr>
        <w:t xml:space="preserve">come coppia, hanno un ruolo fondamentale. Ritroviamo nella sua testimonianza quanto Papa Francesco richiama nella </w:t>
      </w:r>
      <w:r w:rsidR="006F3B14" w:rsidRPr="006F3B14">
        <w:rPr>
          <w:rFonts w:ascii="Book Antiqua" w:hAnsi="Book Antiqua" w:cs="Times New Roman"/>
          <w:i/>
        </w:rPr>
        <w:t>Amoris laetitia</w:t>
      </w:r>
      <w:r w:rsidR="006F3B14">
        <w:rPr>
          <w:rFonts w:ascii="Book Antiqua" w:hAnsi="Book Antiqua" w:cs="Times New Roman"/>
        </w:rPr>
        <w:t xml:space="preserve"> e che già il Vaticano II aveva auspicato</w:t>
      </w:r>
      <w:r w:rsidR="00421690">
        <w:rPr>
          <w:rFonts w:ascii="Book Antiqua" w:hAnsi="Book Antiqua" w:cs="Times New Roman"/>
        </w:rPr>
        <w:t xml:space="preserve">. </w:t>
      </w:r>
      <w:r w:rsidR="006F3B14">
        <w:rPr>
          <w:rFonts w:ascii="Book Antiqua" w:hAnsi="Book Antiqua" w:cs="Times New Roman"/>
        </w:rPr>
        <w:t>Fu prezioso</w:t>
      </w:r>
      <w:r w:rsidR="008A7522">
        <w:rPr>
          <w:rFonts w:ascii="Book Antiqua" w:hAnsi="Book Antiqua" w:cs="Times New Roman"/>
        </w:rPr>
        <w:t>, non dimentichiamolo,</w:t>
      </w:r>
      <w:r w:rsidR="005F232E">
        <w:rPr>
          <w:rFonts w:ascii="Book Antiqua" w:hAnsi="Book Antiqua" w:cs="Times New Roman"/>
        </w:rPr>
        <w:t xml:space="preserve"> il ruolo della credente Terasia</w:t>
      </w:r>
      <w:r w:rsidR="00BD543E">
        <w:rPr>
          <w:rFonts w:ascii="Book Antiqua" w:hAnsi="Book Antiqua" w:cs="Times New Roman"/>
        </w:rPr>
        <w:t xml:space="preserve"> (della quale mai abbastanza si parla e si studia)</w:t>
      </w:r>
      <w:r w:rsidR="005F232E">
        <w:rPr>
          <w:rFonts w:ascii="Book Antiqua" w:hAnsi="Book Antiqua" w:cs="Times New Roman"/>
        </w:rPr>
        <w:t xml:space="preserve"> che seppe, in un qualche modo, </w:t>
      </w:r>
      <w:r w:rsidR="00805B77">
        <w:rPr>
          <w:rFonts w:ascii="Book Antiqua" w:hAnsi="Book Antiqua" w:cs="Times New Roman"/>
        </w:rPr>
        <w:t xml:space="preserve">portare </w:t>
      </w:r>
      <w:r w:rsidR="005F232E">
        <w:rPr>
          <w:rFonts w:ascii="Book Antiqua" w:hAnsi="Book Antiqua" w:cs="Times New Roman"/>
        </w:rPr>
        <w:t>il marito sulle strade del Vangelo</w:t>
      </w:r>
      <w:r w:rsidR="00FB6809">
        <w:rPr>
          <w:rFonts w:ascii="Book Antiqua" w:hAnsi="Book Antiqua" w:cs="Times New Roman"/>
        </w:rPr>
        <w:t>,</w:t>
      </w:r>
      <w:r w:rsidR="006F3B14">
        <w:rPr>
          <w:rFonts w:ascii="Book Antiqua" w:hAnsi="Book Antiqua" w:cs="Times New Roman"/>
        </w:rPr>
        <w:t xml:space="preserve"> </w:t>
      </w:r>
      <w:r w:rsidR="006F3B14" w:rsidRPr="00512085">
        <w:rPr>
          <w:rFonts w:ascii="Book Antiqua" w:hAnsi="Book Antiqua" w:cs="Times New Roman"/>
        </w:rPr>
        <w:t>diventa</w:t>
      </w:r>
      <w:r w:rsidR="00FB6809" w:rsidRPr="00512085">
        <w:rPr>
          <w:rFonts w:ascii="Book Antiqua" w:hAnsi="Book Antiqua" w:cs="Times New Roman"/>
        </w:rPr>
        <w:t>ndo</w:t>
      </w:r>
      <w:r w:rsidR="006F3B14" w:rsidRPr="00512085">
        <w:rPr>
          <w:rFonts w:ascii="Book Antiqua" w:hAnsi="Book Antiqua" w:cs="Times New Roman"/>
        </w:rPr>
        <w:t xml:space="preserve"> </w:t>
      </w:r>
      <w:r w:rsidR="00805B77" w:rsidRPr="00512085">
        <w:rPr>
          <w:rFonts w:ascii="Book Antiqua" w:hAnsi="Book Antiqua" w:cs="Times New Roman"/>
        </w:rPr>
        <w:t xml:space="preserve">in tal modo ambedue </w:t>
      </w:r>
      <w:r w:rsidR="006F3B14" w:rsidRPr="00512085">
        <w:rPr>
          <w:rFonts w:ascii="Book Antiqua" w:hAnsi="Book Antiqua" w:cs="Times New Roman"/>
        </w:rPr>
        <w:t xml:space="preserve">esempio </w:t>
      </w:r>
      <w:r w:rsidR="008A7522" w:rsidRPr="00512085">
        <w:rPr>
          <w:rFonts w:ascii="Book Antiqua" w:hAnsi="Book Antiqua" w:cs="Times New Roman"/>
        </w:rPr>
        <w:t xml:space="preserve">e sprone </w:t>
      </w:r>
      <w:r w:rsidR="00805B77" w:rsidRPr="00512085">
        <w:rPr>
          <w:rFonts w:ascii="Book Antiqua" w:hAnsi="Book Antiqua" w:cs="Times New Roman"/>
        </w:rPr>
        <w:t>alla partecipazione coniugale e familiare</w:t>
      </w:r>
      <w:r w:rsidR="006F3B14" w:rsidRPr="00512085">
        <w:rPr>
          <w:rFonts w:ascii="Book Antiqua" w:hAnsi="Book Antiqua" w:cs="Times New Roman"/>
        </w:rPr>
        <w:t xml:space="preserve"> all</w:t>
      </w:r>
      <w:r w:rsidR="00805B77" w:rsidRPr="00512085">
        <w:rPr>
          <w:rFonts w:ascii="Book Antiqua" w:hAnsi="Book Antiqua" w:cs="Times New Roman"/>
        </w:rPr>
        <w:t>a vita comunitaria cristiana. Sarebbe anche oggi una vera ricchezza se tante mogli e mariti potessero partecipare insieme</w:t>
      </w:r>
      <w:r w:rsidR="00957E9C" w:rsidRPr="00512085">
        <w:rPr>
          <w:rFonts w:ascii="Book Antiqua" w:hAnsi="Book Antiqua" w:cs="Times New Roman"/>
        </w:rPr>
        <w:t xml:space="preserve">, con i </w:t>
      </w:r>
      <w:r w:rsidR="00805B77" w:rsidRPr="00512085">
        <w:rPr>
          <w:rFonts w:ascii="Book Antiqua" w:hAnsi="Book Antiqua" w:cs="Times New Roman"/>
        </w:rPr>
        <w:t>loro figli, giovani e ragazzi, alle</w:t>
      </w:r>
      <w:r w:rsidR="006F3B14" w:rsidRPr="00512085">
        <w:rPr>
          <w:rFonts w:ascii="Book Antiqua" w:hAnsi="Book Antiqua" w:cs="Times New Roman"/>
        </w:rPr>
        <w:t xml:space="preserve"> </w:t>
      </w:r>
      <w:r w:rsidR="00957E9C" w:rsidRPr="00512085">
        <w:rPr>
          <w:rFonts w:ascii="Book Antiqua" w:hAnsi="Book Antiqua" w:cs="Times New Roman"/>
        </w:rPr>
        <w:t xml:space="preserve">diverse </w:t>
      </w:r>
      <w:r w:rsidR="006F3B14" w:rsidRPr="00512085">
        <w:rPr>
          <w:rFonts w:ascii="Book Antiqua" w:hAnsi="Book Antiqua" w:cs="Times New Roman"/>
        </w:rPr>
        <w:t xml:space="preserve">attività </w:t>
      </w:r>
      <w:r w:rsidR="00957E9C" w:rsidRPr="00512085">
        <w:rPr>
          <w:rFonts w:ascii="Book Antiqua" w:hAnsi="Book Antiqua" w:cs="Times New Roman"/>
        </w:rPr>
        <w:t xml:space="preserve">pastorali </w:t>
      </w:r>
      <w:r w:rsidR="00805B77" w:rsidRPr="00512085">
        <w:rPr>
          <w:rFonts w:ascii="Book Antiqua" w:hAnsi="Book Antiqua" w:cs="Times New Roman"/>
        </w:rPr>
        <w:t>della parrocchia</w:t>
      </w:r>
      <w:r w:rsidR="00957E9C" w:rsidRPr="00512085">
        <w:rPr>
          <w:rFonts w:ascii="Book Antiqua" w:hAnsi="Book Antiqua" w:cs="Times New Roman"/>
        </w:rPr>
        <w:t>, la quale acquisterebbero così un volto e una feconda tonalità familiare!</w:t>
      </w:r>
      <w:r w:rsidR="00957E9C">
        <w:rPr>
          <w:rFonts w:ascii="Book Antiqua" w:hAnsi="Book Antiqua" w:cs="Times New Roman"/>
        </w:rPr>
        <w:t xml:space="preserve"> </w:t>
      </w:r>
      <w:r w:rsidR="006F3B14">
        <w:rPr>
          <w:rFonts w:ascii="Book Antiqua" w:hAnsi="Book Antiqua" w:cs="Times New Roman"/>
        </w:rPr>
        <w:t>Vi incoraggio, car</w:t>
      </w:r>
      <w:r w:rsidR="00512085">
        <w:rPr>
          <w:rFonts w:ascii="Book Antiqua" w:hAnsi="Book Antiqua" w:cs="Times New Roman"/>
        </w:rPr>
        <w:t>i coniugi</w:t>
      </w:r>
      <w:r w:rsidR="00FB6809">
        <w:rPr>
          <w:rFonts w:ascii="Book Antiqua" w:hAnsi="Book Antiqua" w:cs="Times New Roman"/>
        </w:rPr>
        <w:t>,</w:t>
      </w:r>
      <w:r w:rsidR="006F3B14">
        <w:rPr>
          <w:rFonts w:ascii="Book Antiqua" w:hAnsi="Book Antiqua" w:cs="Times New Roman"/>
        </w:rPr>
        <w:t xml:space="preserve"> a non demordere: la perseveranza nella preghiera e nella testimonianza ottiene sempre</w:t>
      </w:r>
      <w:r w:rsidR="00BD543E">
        <w:rPr>
          <w:rFonts w:ascii="Book Antiqua" w:hAnsi="Book Antiqua" w:cs="Times New Roman"/>
        </w:rPr>
        <w:t xml:space="preserve"> frutti maturi di conversione.</w:t>
      </w:r>
      <w:r w:rsidR="00FB6809">
        <w:rPr>
          <w:rFonts w:ascii="Book Antiqua" w:hAnsi="Book Antiqua" w:cs="Times New Roman"/>
        </w:rPr>
        <w:t xml:space="preserve"> Terasia vi sia da modello</w:t>
      </w:r>
      <w:r w:rsidR="00BD543E">
        <w:rPr>
          <w:rFonts w:ascii="Book Antiqua" w:hAnsi="Book Antiqua" w:cs="Times New Roman"/>
        </w:rPr>
        <w:t xml:space="preserve"> e da incoraggiamento anche a scoprire e a vivere il ruolo della donna nella comunità cristiana e nell’evangelizzazione</w:t>
      </w:r>
      <w:r w:rsidR="005F232E">
        <w:rPr>
          <w:rFonts w:ascii="Book Antiqua" w:hAnsi="Book Antiqua" w:cs="Times New Roman"/>
        </w:rPr>
        <w:t xml:space="preserve">. </w:t>
      </w:r>
      <w:r w:rsidR="00421690">
        <w:rPr>
          <w:rFonts w:ascii="Book Antiqua" w:hAnsi="Book Antiqua" w:cs="Times New Roman"/>
        </w:rPr>
        <w:t>Mi sembra importante raccogliere questa eredità</w:t>
      </w:r>
      <w:r w:rsidR="006F3B14">
        <w:rPr>
          <w:rFonts w:ascii="Book Antiqua" w:hAnsi="Book Antiqua" w:cs="Times New Roman"/>
        </w:rPr>
        <w:t>, anche</w:t>
      </w:r>
      <w:r w:rsidR="00421690">
        <w:rPr>
          <w:rFonts w:ascii="Book Antiqua" w:hAnsi="Book Antiqua" w:cs="Times New Roman"/>
        </w:rPr>
        <w:t xml:space="preserve"> in un tempo che </w:t>
      </w:r>
      <w:r w:rsidR="0036169F">
        <w:rPr>
          <w:rFonts w:ascii="Book Antiqua" w:hAnsi="Book Antiqua" w:cs="Times New Roman"/>
        </w:rPr>
        <w:t>vede la crisi dei matrimoni sia nel loro nascere sacramentale che nella durata della loro continuità familiare. Non rinunciamo alla dimensione sacramentale che da credenti è l’unica ritualità da scegliere per fondare la famiglia sulla roccia di Cristo. Tanti, troppi, scelgono la convivenza</w:t>
      </w:r>
      <w:r w:rsidR="00FB6809">
        <w:rPr>
          <w:rFonts w:ascii="Book Antiqua" w:hAnsi="Book Antiqua" w:cs="Times New Roman"/>
        </w:rPr>
        <w:t xml:space="preserve"> o il rito civile per comodità o</w:t>
      </w:r>
      <w:r w:rsidR="0036169F">
        <w:rPr>
          <w:rFonts w:ascii="Book Antiqua" w:hAnsi="Book Antiqua" w:cs="Times New Roman"/>
        </w:rPr>
        <w:t xml:space="preserve"> convenienza; non meno per paura di</w:t>
      </w:r>
      <w:r w:rsidR="00957E9C">
        <w:rPr>
          <w:rFonts w:ascii="Book Antiqua" w:hAnsi="Book Antiqua" w:cs="Times New Roman"/>
        </w:rPr>
        <w:t xml:space="preserve"> </w:t>
      </w:r>
      <w:r w:rsidR="0036169F">
        <w:rPr>
          <w:rFonts w:ascii="Book Antiqua" w:hAnsi="Book Antiqua" w:cs="Times New Roman"/>
        </w:rPr>
        <w:t xml:space="preserve">fronte ai fallimenti di tante coppie. Vere sono anche le difficoltà occupazionali e le restrizioni sanitarie di questo tempo, ma la grazia sacramentale è quanto serve per fronteggiare le difficoltà e le crisi attuali. </w:t>
      </w:r>
    </w:p>
    <w:p w14:paraId="75A4582A" w14:textId="77777777" w:rsidR="00B636C5" w:rsidRDefault="00B636C5" w:rsidP="00B6589F">
      <w:pPr>
        <w:spacing w:after="0"/>
        <w:ind w:firstLine="708"/>
        <w:jc w:val="both"/>
        <w:rPr>
          <w:rFonts w:ascii="Book Antiqua" w:hAnsi="Book Antiqua" w:cs="Times New Roman"/>
        </w:rPr>
      </w:pPr>
    </w:p>
    <w:p w14:paraId="3CD73E97" w14:textId="77777777" w:rsidR="00B636C5" w:rsidRPr="00B636C5" w:rsidRDefault="0036169F" w:rsidP="00B6589F">
      <w:pPr>
        <w:spacing w:after="0"/>
        <w:ind w:firstLine="708"/>
        <w:jc w:val="both"/>
        <w:rPr>
          <w:rFonts w:ascii="Book Antiqua" w:hAnsi="Book Antiqua" w:cs="Times New Roman"/>
          <w:b/>
          <w:i/>
        </w:rPr>
      </w:pPr>
      <w:r w:rsidRPr="00B636C5">
        <w:rPr>
          <w:rFonts w:ascii="Book Antiqua" w:hAnsi="Book Antiqua" w:cs="Times New Roman"/>
          <w:b/>
          <w:i/>
        </w:rPr>
        <w:t xml:space="preserve">Ricostruire </w:t>
      </w:r>
      <w:r w:rsidR="007E4314" w:rsidRPr="00B636C5">
        <w:rPr>
          <w:rFonts w:ascii="Book Antiqua" w:hAnsi="Book Antiqua" w:cs="Times New Roman"/>
          <w:b/>
          <w:i/>
        </w:rPr>
        <w:t>con la</w:t>
      </w:r>
      <w:r w:rsidR="007A3321" w:rsidRPr="00B636C5">
        <w:rPr>
          <w:rFonts w:ascii="Book Antiqua" w:hAnsi="Book Antiqua" w:cs="Times New Roman"/>
          <w:b/>
          <w:i/>
        </w:rPr>
        <w:t xml:space="preserve"> bellezza della carità accoglien</w:t>
      </w:r>
      <w:r w:rsidR="00586721" w:rsidRPr="00B636C5">
        <w:rPr>
          <w:rFonts w:ascii="Book Antiqua" w:hAnsi="Book Antiqua" w:cs="Times New Roman"/>
          <w:b/>
          <w:i/>
        </w:rPr>
        <w:t xml:space="preserve">do </w:t>
      </w:r>
      <w:r w:rsidR="007E4314" w:rsidRPr="00B636C5">
        <w:rPr>
          <w:rFonts w:ascii="Book Antiqua" w:hAnsi="Book Antiqua" w:cs="Times New Roman"/>
          <w:b/>
          <w:i/>
        </w:rPr>
        <w:t>le nuove povertà</w:t>
      </w:r>
    </w:p>
    <w:p w14:paraId="28890019" w14:textId="77777777" w:rsidR="00B636C5" w:rsidRDefault="00B636C5" w:rsidP="00B6589F">
      <w:pPr>
        <w:spacing w:after="0"/>
        <w:ind w:firstLine="708"/>
        <w:jc w:val="both"/>
        <w:rPr>
          <w:rFonts w:ascii="Book Antiqua" w:hAnsi="Book Antiqua" w:cs="Times New Roman"/>
          <w:i/>
        </w:rPr>
      </w:pPr>
    </w:p>
    <w:p w14:paraId="2AD57F5F" w14:textId="12C5479C" w:rsidR="00CF3485" w:rsidRDefault="007A3321" w:rsidP="00B6589F">
      <w:pPr>
        <w:spacing w:after="0"/>
        <w:ind w:firstLine="708"/>
        <w:jc w:val="both"/>
        <w:rPr>
          <w:rFonts w:ascii="Book Antiqua" w:hAnsi="Book Antiqua" w:cs="Times New Roman"/>
        </w:rPr>
      </w:pPr>
      <w:r>
        <w:rPr>
          <w:rFonts w:ascii="Book Antiqua" w:hAnsi="Book Antiqua" w:cs="Times New Roman"/>
        </w:rPr>
        <w:t>Paolino e Terasia nel cenobio di Cimitile scelgono di abitare con i poveri</w:t>
      </w:r>
      <w:r w:rsidR="00957E9C">
        <w:rPr>
          <w:rFonts w:ascii="Book Antiqua" w:hAnsi="Book Antiqua" w:cs="Times New Roman"/>
        </w:rPr>
        <w:t xml:space="preserve"> e i pellegrini</w:t>
      </w:r>
      <w:r w:rsidR="008A7522">
        <w:rPr>
          <w:rFonts w:ascii="Book Antiqua" w:hAnsi="Book Antiqua" w:cs="Times New Roman"/>
        </w:rPr>
        <w:t xml:space="preserve">. Così motivano la loro </w:t>
      </w:r>
      <w:r w:rsidR="00E84382">
        <w:rPr>
          <w:rFonts w:ascii="Book Antiqua" w:hAnsi="Book Antiqua" w:cs="Times New Roman"/>
        </w:rPr>
        <w:t>intuizione</w:t>
      </w:r>
      <w:r>
        <w:rPr>
          <w:rFonts w:ascii="Book Antiqua" w:hAnsi="Book Antiqua" w:cs="Times New Roman"/>
        </w:rPr>
        <w:t>: «Il piano terra è sempre aperto a tutti i bisognosi, sicché noi, che abitiamo al di sopra, possiamo porgere ai poveri ogni premura e nutrimento, mentre essi con i loro meriti recano salutare ristoro nelle nostre spirituali ferite: noi ci prendiamo cura dei loro corpi essi, con la preghiera assicurano la salvezza della casa dove sono ospitati» (</w:t>
      </w:r>
      <w:r w:rsidRPr="00957E9C">
        <w:rPr>
          <w:rFonts w:ascii="Book Antiqua" w:hAnsi="Book Antiqua" w:cs="Times New Roman"/>
          <w:i/>
          <w:iCs/>
        </w:rPr>
        <w:t>Carme XXI</w:t>
      </w:r>
      <w:r>
        <w:rPr>
          <w:rFonts w:ascii="Book Antiqua" w:hAnsi="Book Antiqua" w:cs="Times New Roman"/>
        </w:rPr>
        <w:t>). Troviamo in queste parole uno stile di servizio ai poveri autenticamente evangelico che mantiene insieme quella relazione di reciprocità e soprattutto quel compito</w:t>
      </w:r>
      <w:r w:rsidR="00BD543E">
        <w:rPr>
          <w:rFonts w:ascii="Book Antiqua" w:hAnsi="Book Antiqua" w:cs="Times New Roman"/>
        </w:rPr>
        <w:t xml:space="preserve"> di</w:t>
      </w:r>
      <w:r>
        <w:rPr>
          <w:rFonts w:ascii="Book Antiqua" w:hAnsi="Book Antiqua" w:cs="Times New Roman"/>
        </w:rPr>
        <w:t xml:space="preserve"> promozione spirituale che ci è chiesto come</w:t>
      </w:r>
      <w:r w:rsidR="00EC2BE7">
        <w:rPr>
          <w:rFonts w:ascii="Book Antiqua" w:hAnsi="Book Antiqua" w:cs="Times New Roman"/>
        </w:rPr>
        <w:t xml:space="preserve"> nostro specifico di</w:t>
      </w:r>
      <w:r>
        <w:rPr>
          <w:rFonts w:ascii="Book Antiqua" w:hAnsi="Book Antiqua" w:cs="Times New Roman"/>
        </w:rPr>
        <w:t xml:space="preserve"> discepoli del Signore. </w:t>
      </w:r>
      <w:r w:rsidR="00A2761A">
        <w:rPr>
          <w:rFonts w:ascii="Book Antiqua" w:hAnsi="Book Antiqua" w:cs="Times New Roman"/>
        </w:rPr>
        <w:t xml:space="preserve">Paolino è consapevole di non essere un </w:t>
      </w:r>
      <w:r w:rsidR="007E4314">
        <w:rPr>
          <w:rFonts w:ascii="Book Antiqua" w:hAnsi="Book Antiqua" w:cs="Times New Roman"/>
        </w:rPr>
        <w:t xml:space="preserve">semplice </w:t>
      </w:r>
      <w:r w:rsidR="00A2761A">
        <w:rPr>
          <w:rFonts w:ascii="Book Antiqua" w:hAnsi="Book Antiqua" w:cs="Times New Roman"/>
        </w:rPr>
        <w:t xml:space="preserve">operatore sociale, ma </w:t>
      </w:r>
      <w:r w:rsidR="007E4314">
        <w:rPr>
          <w:rFonts w:ascii="Book Antiqua" w:hAnsi="Book Antiqua" w:cs="Times New Roman"/>
        </w:rPr>
        <w:t>la sua identità profetica e regale da</w:t>
      </w:r>
      <w:r w:rsidR="00A2761A">
        <w:rPr>
          <w:rFonts w:ascii="Book Antiqua" w:hAnsi="Book Antiqua" w:cs="Times New Roman"/>
        </w:rPr>
        <w:t xml:space="preserve"> battezzato lo</w:t>
      </w:r>
      <w:r w:rsidR="007E4314">
        <w:rPr>
          <w:rFonts w:ascii="Book Antiqua" w:hAnsi="Book Antiqua" w:cs="Times New Roman"/>
        </w:rPr>
        <w:t xml:space="preserve"> spinge a riconoscere nei poveri</w:t>
      </w:r>
      <w:r w:rsidR="00A2761A">
        <w:rPr>
          <w:rFonts w:ascii="Book Antiqua" w:hAnsi="Book Antiqua" w:cs="Times New Roman"/>
        </w:rPr>
        <w:t xml:space="preserve"> quel Cristo che ha conosciuto nella fede e nella liturgia. Bisogna guardarsi</w:t>
      </w:r>
      <w:r w:rsidR="00EC2BE7">
        <w:rPr>
          <w:rFonts w:ascii="Book Antiqua" w:hAnsi="Book Antiqua" w:cs="Times New Roman"/>
        </w:rPr>
        <w:t xml:space="preserve"> bene, pertanto,</w:t>
      </w:r>
      <w:r w:rsidR="00A2761A">
        <w:rPr>
          <w:rFonts w:ascii="Book Antiqua" w:hAnsi="Book Antiqua" w:cs="Times New Roman"/>
        </w:rPr>
        <w:t xml:space="preserve"> da un assistenzialismo </w:t>
      </w:r>
      <w:r w:rsidR="00EC2BE7">
        <w:rPr>
          <w:rFonts w:ascii="Book Antiqua" w:hAnsi="Book Antiqua" w:cs="Times New Roman"/>
        </w:rPr>
        <w:t>unilaterale verso i</w:t>
      </w:r>
      <w:r w:rsidR="00A2761A">
        <w:rPr>
          <w:rFonts w:ascii="Book Antiqua" w:hAnsi="Book Antiqua" w:cs="Times New Roman"/>
        </w:rPr>
        <w:t xml:space="preserve"> poveri che si fermi ad intercettare per loro </w:t>
      </w:r>
      <w:r w:rsidR="00BD543E">
        <w:rPr>
          <w:rFonts w:ascii="Book Antiqua" w:hAnsi="Book Antiqua" w:cs="Times New Roman"/>
        </w:rPr>
        <w:t>esclusivamente</w:t>
      </w:r>
      <w:r w:rsidR="00A2761A">
        <w:rPr>
          <w:rFonts w:ascii="Book Antiqua" w:hAnsi="Book Antiqua" w:cs="Times New Roman"/>
        </w:rPr>
        <w:t xml:space="preserve"> forme di ristori economici. </w:t>
      </w:r>
      <w:r w:rsidR="00EC2BE7">
        <w:rPr>
          <w:rFonts w:ascii="Book Antiqua" w:hAnsi="Book Antiqua" w:cs="Times New Roman"/>
        </w:rPr>
        <w:t xml:space="preserve">Questa </w:t>
      </w:r>
      <w:r w:rsidR="00BD543E">
        <w:rPr>
          <w:rFonts w:ascii="Book Antiqua" w:hAnsi="Book Antiqua" w:cs="Times New Roman"/>
        </w:rPr>
        <w:t>p</w:t>
      </w:r>
      <w:r w:rsidR="00EC2BE7">
        <w:rPr>
          <w:rFonts w:ascii="Book Antiqua" w:hAnsi="Book Antiqua" w:cs="Times New Roman"/>
        </w:rPr>
        <w:t xml:space="preserve">andemia ha creato nuove forme di povertà che si aggiungono a quelle di antica indigenza. Per questo bisogna individuare nuovi metodi di solidarietà e vicinanza. </w:t>
      </w:r>
      <w:r w:rsidR="00B978C9">
        <w:rPr>
          <w:rFonts w:ascii="Book Antiqua" w:hAnsi="Book Antiqua" w:cs="Times New Roman"/>
        </w:rPr>
        <w:t>È</w:t>
      </w:r>
      <w:r w:rsidR="00A2761A">
        <w:rPr>
          <w:rFonts w:ascii="Book Antiqua" w:hAnsi="Book Antiqua" w:cs="Times New Roman"/>
        </w:rPr>
        <w:t xml:space="preserve"> necessario</w:t>
      </w:r>
      <w:r w:rsidR="00B978C9">
        <w:rPr>
          <w:rFonts w:ascii="Book Antiqua" w:hAnsi="Book Antiqua" w:cs="Times New Roman"/>
        </w:rPr>
        <w:t>,</w:t>
      </w:r>
      <w:r w:rsidR="00A2761A">
        <w:rPr>
          <w:rFonts w:ascii="Book Antiqua" w:hAnsi="Book Antiqua" w:cs="Times New Roman"/>
        </w:rPr>
        <w:t xml:space="preserve"> piuttosto</w:t>
      </w:r>
      <w:r w:rsidR="00B978C9">
        <w:rPr>
          <w:rFonts w:ascii="Book Antiqua" w:hAnsi="Book Antiqua" w:cs="Times New Roman"/>
        </w:rPr>
        <w:t>,</w:t>
      </w:r>
      <w:r w:rsidR="00A2761A">
        <w:rPr>
          <w:rFonts w:ascii="Book Antiqua" w:hAnsi="Book Antiqua" w:cs="Times New Roman"/>
        </w:rPr>
        <w:t xml:space="preserve"> condividere la vita dei poveri</w:t>
      </w:r>
      <w:r w:rsidR="00EC2BE7">
        <w:rPr>
          <w:rFonts w:ascii="Book Antiqua" w:hAnsi="Book Antiqua" w:cs="Times New Roman"/>
        </w:rPr>
        <w:t>, ascoltare le reali esigenze</w:t>
      </w:r>
      <w:r w:rsidR="00A2761A">
        <w:rPr>
          <w:rFonts w:ascii="Book Antiqua" w:hAnsi="Book Antiqua" w:cs="Times New Roman"/>
        </w:rPr>
        <w:t xml:space="preserve"> e lasciarsi </w:t>
      </w:r>
      <w:r w:rsidR="00EC2BE7">
        <w:rPr>
          <w:rFonts w:ascii="Book Antiqua" w:hAnsi="Book Antiqua" w:cs="Times New Roman"/>
        </w:rPr>
        <w:t xml:space="preserve">anche </w:t>
      </w:r>
      <w:r w:rsidR="00A2761A">
        <w:rPr>
          <w:rFonts w:ascii="Book Antiqua" w:hAnsi="Book Antiqua" w:cs="Times New Roman"/>
        </w:rPr>
        <w:t>evangelizzare da poveri. Paolino non fa scelte pauperistiche ed è lontano dalla teatralità di gesti</w:t>
      </w:r>
      <w:r w:rsidR="00B978C9">
        <w:rPr>
          <w:rFonts w:ascii="Book Antiqua" w:hAnsi="Book Antiqua" w:cs="Times New Roman"/>
        </w:rPr>
        <w:t xml:space="preserve"> che potrebbero </w:t>
      </w:r>
      <w:r w:rsidR="00957E9C">
        <w:rPr>
          <w:rFonts w:ascii="Book Antiqua" w:hAnsi="Book Antiqua" w:cs="Times New Roman"/>
        </w:rPr>
        <w:t>apparire in un contesto attuale</w:t>
      </w:r>
      <w:r w:rsidR="00B978C9">
        <w:rPr>
          <w:rFonts w:ascii="Book Antiqua" w:hAnsi="Book Antiqua" w:cs="Times New Roman"/>
        </w:rPr>
        <w:t xml:space="preserve"> un ritorno di consenso</w:t>
      </w:r>
      <w:r w:rsidR="00A2761A">
        <w:rPr>
          <w:rFonts w:ascii="Book Antiqua" w:hAnsi="Book Antiqua" w:cs="Times New Roman"/>
        </w:rPr>
        <w:t xml:space="preserve"> d’immagine. </w:t>
      </w:r>
      <w:r w:rsidR="00A2761A" w:rsidRPr="00A2761A">
        <w:rPr>
          <w:rFonts w:ascii="Book Antiqua" w:hAnsi="Book Antiqua" w:cs="Times New Roman"/>
        </w:rPr>
        <w:t xml:space="preserve">A chi rimaneva </w:t>
      </w:r>
      <w:r w:rsidR="00A2761A" w:rsidRPr="00A2761A">
        <w:rPr>
          <w:rFonts w:ascii="Book Antiqua" w:hAnsi="Book Antiqua" w:cs="Times New Roman"/>
        </w:rPr>
        <w:lastRenderedPageBreak/>
        <w:t>ammirato della sua decisione di spogliarsi dei beni materiali, egli ricordava che tale gesto era ben lontano dal rappresentare già la piena conversione: «L’abbandono o la vendita dei beni temporali posseduti in questo mondo non costituisce il compimento, ma soltanto l’inizio della corsa nello stadio; non è, per così dire, il traguardo, ma solo la partenza. L’atleta infatti non vince allorché si spoglia, perché egli depone le sue vesti proprio per incominciare a lottare, mentre è degno di essere coronato vincitore solo dopo che avrà combattuto a dovere» (</w:t>
      </w:r>
      <w:r w:rsidR="00A2761A" w:rsidRPr="00957E9C">
        <w:rPr>
          <w:rFonts w:ascii="Book Antiqua" w:hAnsi="Book Antiqua" w:cs="Times New Roman"/>
          <w:i/>
          <w:iCs/>
        </w:rPr>
        <w:t>Lettera XXIV</w:t>
      </w:r>
      <w:r w:rsidR="00A2761A" w:rsidRPr="00A2761A">
        <w:rPr>
          <w:rFonts w:ascii="Book Antiqua" w:hAnsi="Book Antiqua" w:cs="Times New Roman"/>
        </w:rPr>
        <w:t xml:space="preserve"> a Sulpicio Severo).</w:t>
      </w:r>
      <w:r w:rsidR="00A2761A">
        <w:rPr>
          <w:rFonts w:ascii="Book Antiqua" w:hAnsi="Book Antiqua" w:cs="Times New Roman"/>
        </w:rPr>
        <w:t xml:space="preserve"> </w:t>
      </w:r>
      <w:r w:rsidR="00B978C9">
        <w:rPr>
          <w:rFonts w:ascii="Book Antiqua" w:hAnsi="Book Antiqua" w:cs="Times New Roman"/>
        </w:rPr>
        <w:t>Va anche ricordato che l’attenzione ai poveri non va messa in contrapposizione con la cura per la bellezza e la dignità dei luoghi di preghiera: la ricostruzione artistica delle B</w:t>
      </w:r>
      <w:r w:rsidR="002B4399">
        <w:rPr>
          <w:rFonts w:ascii="Book Antiqua" w:hAnsi="Book Antiqua" w:cs="Times New Roman"/>
        </w:rPr>
        <w:t>asiliche intorno alla tomba di F</w:t>
      </w:r>
      <w:r w:rsidR="00B978C9">
        <w:rPr>
          <w:rFonts w:ascii="Book Antiqua" w:hAnsi="Book Antiqua" w:cs="Times New Roman"/>
        </w:rPr>
        <w:t xml:space="preserve">elice nell’intenzione del Santo Vescovo era essa stessa un’attività caritativa. Infatti, </w:t>
      </w:r>
      <w:r w:rsidR="00B978C9" w:rsidRPr="00B978C9">
        <w:rPr>
          <w:rFonts w:ascii="Book Antiqua" w:hAnsi="Book Antiqua" w:cs="Times New Roman"/>
        </w:rPr>
        <w:t xml:space="preserve">mentre accompagnava </w:t>
      </w:r>
      <w:r w:rsidR="00B978C9">
        <w:rPr>
          <w:rFonts w:ascii="Book Antiqua" w:hAnsi="Book Antiqua" w:cs="Times New Roman"/>
        </w:rPr>
        <w:t xml:space="preserve">San Niceta </w:t>
      </w:r>
      <w:r w:rsidR="00B978C9" w:rsidRPr="00B978C9">
        <w:rPr>
          <w:rFonts w:ascii="Book Antiqua" w:hAnsi="Book Antiqua" w:cs="Times New Roman"/>
        </w:rPr>
        <w:t>nella visita alle sue Basiliche</w:t>
      </w:r>
      <w:r w:rsidR="00B978C9">
        <w:rPr>
          <w:rFonts w:ascii="Book Antiqua" w:hAnsi="Book Antiqua" w:cs="Times New Roman"/>
        </w:rPr>
        <w:t>,</w:t>
      </w:r>
      <w:r w:rsidR="00B978C9" w:rsidRPr="00B978C9">
        <w:rPr>
          <w:rFonts w:ascii="Book Antiqua" w:hAnsi="Book Antiqua" w:cs="Times New Roman"/>
        </w:rPr>
        <w:t xml:space="preserve"> così illustrava il suo progetto: «Ora voglio che tu contempli le pitture che si snodano in lunga serie sulle pareti dei portici dipinti […]. A noi è sembrata opera utile rappresentare con la pittura argomenti sacri in tutta la casa di Felice, nella speranza che, alla vista di queste immagini, la figura dipinta susciti l’interesse delle menti attonite dei contadini» (</w:t>
      </w:r>
      <w:r w:rsidR="00B978C9" w:rsidRPr="00957E9C">
        <w:rPr>
          <w:rFonts w:ascii="Book Antiqua" w:hAnsi="Book Antiqua" w:cs="Times New Roman"/>
          <w:i/>
          <w:iCs/>
        </w:rPr>
        <w:t>Carme XXVII</w:t>
      </w:r>
      <w:r w:rsidR="00B978C9" w:rsidRPr="00B978C9">
        <w:rPr>
          <w:rFonts w:ascii="Book Antiqua" w:hAnsi="Book Antiqua" w:cs="Times New Roman"/>
        </w:rPr>
        <w:t>).</w:t>
      </w:r>
      <w:r w:rsidR="00B978C9">
        <w:rPr>
          <w:rFonts w:ascii="Book Antiqua" w:hAnsi="Book Antiqua" w:cs="Times New Roman"/>
        </w:rPr>
        <w:t xml:space="preserve"> </w:t>
      </w:r>
      <w:r w:rsidR="007E4314">
        <w:rPr>
          <w:rFonts w:ascii="Book Antiqua" w:hAnsi="Book Antiqua" w:cs="Times New Roman"/>
        </w:rPr>
        <w:t xml:space="preserve">Ne deriva che </w:t>
      </w:r>
      <w:r w:rsidR="00EC2BE7">
        <w:rPr>
          <w:rFonts w:ascii="Book Antiqua" w:hAnsi="Book Antiqua" w:cs="Times New Roman"/>
        </w:rPr>
        <w:t xml:space="preserve">anche </w:t>
      </w:r>
      <w:r w:rsidR="007E4314">
        <w:rPr>
          <w:rFonts w:ascii="Book Antiqua" w:hAnsi="Book Antiqua" w:cs="Times New Roman"/>
        </w:rPr>
        <w:t xml:space="preserve">la carità culturale è una delle sfide che ci vede impegnati a realizzare come credenti </w:t>
      </w:r>
      <w:r w:rsidR="007E4314" w:rsidRPr="00020297">
        <w:rPr>
          <w:rFonts w:ascii="Book Antiqua" w:hAnsi="Book Antiqua" w:cs="Times New Roman"/>
          <w:i/>
          <w:iCs/>
        </w:rPr>
        <w:t>un nuovo umanesimo in Gesù Cristo</w:t>
      </w:r>
      <w:r w:rsidR="007E4314">
        <w:rPr>
          <w:rFonts w:ascii="Book Antiqua" w:hAnsi="Book Antiqua" w:cs="Times New Roman"/>
        </w:rPr>
        <w:t xml:space="preserve">. </w:t>
      </w:r>
      <w:r w:rsidR="00477105">
        <w:rPr>
          <w:rFonts w:ascii="Book Antiqua" w:hAnsi="Book Antiqua" w:cs="Times New Roman"/>
        </w:rPr>
        <w:t>Questo tempo di p</w:t>
      </w:r>
      <w:r w:rsidR="00CF3485">
        <w:rPr>
          <w:rFonts w:ascii="Book Antiqua" w:hAnsi="Book Antiqua" w:cs="Times New Roman"/>
        </w:rPr>
        <w:t>andemia, con il distanziamento e le</w:t>
      </w:r>
      <w:r w:rsidR="00477105">
        <w:rPr>
          <w:rFonts w:ascii="Book Antiqua" w:hAnsi="Book Antiqua" w:cs="Times New Roman"/>
        </w:rPr>
        <w:t xml:space="preserve"> relative</w:t>
      </w:r>
      <w:r w:rsidR="00CF3485">
        <w:rPr>
          <w:rFonts w:ascii="Book Antiqua" w:hAnsi="Book Antiqua" w:cs="Times New Roman"/>
        </w:rPr>
        <w:t xml:space="preserve"> chiusure, con le paure e i sospetti di contagio ci ha resi</w:t>
      </w:r>
      <w:r w:rsidR="007E4314">
        <w:rPr>
          <w:rFonts w:ascii="Book Antiqua" w:hAnsi="Book Antiqua" w:cs="Times New Roman"/>
        </w:rPr>
        <w:t xml:space="preserve"> tutti</w:t>
      </w:r>
      <w:r w:rsidR="00CF3485">
        <w:rPr>
          <w:rFonts w:ascii="Book Antiqua" w:hAnsi="Book Antiqua" w:cs="Times New Roman"/>
        </w:rPr>
        <w:t xml:space="preserve"> più poveri e a tratti ci abbrutiti in logiche funzionalistiche e</w:t>
      </w:r>
      <w:r w:rsidR="00477105">
        <w:rPr>
          <w:rFonts w:ascii="Book Antiqua" w:hAnsi="Book Antiqua" w:cs="Times New Roman"/>
        </w:rPr>
        <w:t xml:space="preserve"> troppo pragmatiche.</w:t>
      </w:r>
      <w:r w:rsidR="00CF3485">
        <w:rPr>
          <w:rFonts w:ascii="Book Antiqua" w:hAnsi="Book Antiqua" w:cs="Times New Roman"/>
        </w:rPr>
        <w:t xml:space="preserve"> </w:t>
      </w:r>
      <w:r w:rsidR="00477105">
        <w:rPr>
          <w:rFonts w:ascii="Book Antiqua" w:hAnsi="Book Antiqua" w:cs="Times New Roman"/>
        </w:rPr>
        <w:t>O</w:t>
      </w:r>
      <w:r w:rsidR="00CF3485">
        <w:rPr>
          <w:rFonts w:ascii="Book Antiqua" w:hAnsi="Book Antiqua" w:cs="Times New Roman"/>
        </w:rPr>
        <w:t xml:space="preserve">ltre i </w:t>
      </w:r>
      <w:r w:rsidR="00FB6809">
        <w:rPr>
          <w:rFonts w:ascii="Book Antiqua" w:hAnsi="Book Antiqua" w:cs="Times New Roman"/>
        </w:rPr>
        <w:t xml:space="preserve">pur necessari </w:t>
      </w:r>
      <w:r w:rsidR="00CF3485">
        <w:rPr>
          <w:rFonts w:ascii="Book Antiqua" w:hAnsi="Book Antiqua" w:cs="Times New Roman"/>
        </w:rPr>
        <w:t>protocolli di contingentamento, ricostruia</w:t>
      </w:r>
      <w:r w:rsidR="00477105">
        <w:rPr>
          <w:rFonts w:ascii="Book Antiqua" w:hAnsi="Book Antiqua" w:cs="Times New Roman"/>
        </w:rPr>
        <w:t>mo relazioni ricche di bellezza!</w:t>
      </w:r>
    </w:p>
    <w:p w14:paraId="5B843381" w14:textId="77777777" w:rsidR="00FB6809" w:rsidRDefault="00FB6809" w:rsidP="00B6589F">
      <w:pPr>
        <w:spacing w:after="0"/>
        <w:ind w:firstLine="708"/>
        <w:jc w:val="both"/>
        <w:rPr>
          <w:rFonts w:ascii="Book Antiqua" w:hAnsi="Book Antiqua" w:cs="Times New Roman"/>
        </w:rPr>
      </w:pPr>
    </w:p>
    <w:p w14:paraId="79B8CD74" w14:textId="77777777" w:rsidR="00FB6809" w:rsidRPr="00FB6809" w:rsidRDefault="00CF3485" w:rsidP="002D543F">
      <w:pPr>
        <w:spacing w:after="0"/>
        <w:ind w:firstLine="708"/>
        <w:jc w:val="both"/>
        <w:rPr>
          <w:rFonts w:ascii="Book Antiqua" w:hAnsi="Book Antiqua" w:cs="Times New Roman"/>
          <w:b/>
        </w:rPr>
      </w:pPr>
      <w:r w:rsidRPr="00FB6809">
        <w:rPr>
          <w:rFonts w:ascii="Book Antiqua" w:hAnsi="Book Antiqua" w:cs="Times New Roman"/>
          <w:b/>
          <w:i/>
        </w:rPr>
        <w:t xml:space="preserve">Ricostruire le relazioni distanziate </w:t>
      </w:r>
      <w:r w:rsidR="00586721" w:rsidRPr="00FB6809">
        <w:rPr>
          <w:rFonts w:ascii="Book Antiqua" w:hAnsi="Book Antiqua" w:cs="Times New Roman"/>
          <w:b/>
          <w:i/>
        </w:rPr>
        <w:t>con l</w:t>
      </w:r>
      <w:r w:rsidRPr="00FB6809">
        <w:rPr>
          <w:rFonts w:ascii="Book Antiqua" w:hAnsi="Book Antiqua" w:cs="Times New Roman"/>
          <w:b/>
          <w:i/>
        </w:rPr>
        <w:t>’arte nell’amicizia</w:t>
      </w:r>
      <w:r w:rsidR="0062589F" w:rsidRPr="00FB6809">
        <w:rPr>
          <w:rFonts w:ascii="Book Antiqua" w:hAnsi="Book Antiqua" w:cs="Times New Roman"/>
          <w:b/>
          <w:i/>
        </w:rPr>
        <w:t xml:space="preserve"> ecclesiale</w:t>
      </w:r>
    </w:p>
    <w:p w14:paraId="41AEC311" w14:textId="77777777" w:rsidR="00FB6809" w:rsidRDefault="00FB6809" w:rsidP="002D543F">
      <w:pPr>
        <w:spacing w:after="0"/>
        <w:ind w:firstLine="708"/>
        <w:jc w:val="both"/>
        <w:rPr>
          <w:rFonts w:ascii="Book Antiqua" w:hAnsi="Book Antiqua" w:cs="Times New Roman"/>
        </w:rPr>
      </w:pPr>
    </w:p>
    <w:p w14:paraId="687E3A9D" w14:textId="17613705" w:rsidR="00FB6809" w:rsidRDefault="00CF3485" w:rsidP="002D543F">
      <w:pPr>
        <w:spacing w:after="0"/>
        <w:ind w:firstLine="708"/>
        <w:jc w:val="both"/>
        <w:rPr>
          <w:rFonts w:ascii="Book Antiqua" w:hAnsi="Book Antiqua" w:cs="Times New Roman"/>
        </w:rPr>
      </w:pPr>
      <w:r>
        <w:rPr>
          <w:rFonts w:ascii="Book Antiqua" w:hAnsi="Book Antiqua" w:cs="Times New Roman"/>
        </w:rPr>
        <w:t xml:space="preserve">Il recente </w:t>
      </w:r>
      <w:r w:rsidRPr="007E6F41">
        <w:rPr>
          <w:rFonts w:ascii="Book Antiqua" w:hAnsi="Book Antiqua" w:cs="Times New Roman"/>
          <w:i/>
          <w:iCs/>
        </w:rPr>
        <w:t>convegno di studi</w:t>
      </w:r>
      <w:r w:rsidR="00020297">
        <w:rPr>
          <w:rFonts w:ascii="Book Antiqua" w:hAnsi="Book Antiqua" w:cs="Times New Roman"/>
          <w:i/>
          <w:iCs/>
        </w:rPr>
        <w:t xml:space="preserve"> internazionale</w:t>
      </w:r>
      <w:r>
        <w:rPr>
          <w:rFonts w:ascii="Book Antiqua" w:hAnsi="Book Antiqua" w:cs="Times New Roman"/>
        </w:rPr>
        <w:t xml:space="preserve"> promosso dal</w:t>
      </w:r>
      <w:r w:rsidR="00020297">
        <w:rPr>
          <w:rFonts w:ascii="Book Antiqua" w:hAnsi="Book Antiqua" w:cs="Times New Roman"/>
        </w:rPr>
        <w:t xml:space="preserve"> nostro </w:t>
      </w:r>
      <w:r w:rsidR="007E6F41" w:rsidRPr="00512085">
        <w:rPr>
          <w:rFonts w:ascii="Book Antiqua" w:hAnsi="Book Antiqua" w:cs="Times New Roman"/>
          <w:i/>
          <w:iCs/>
        </w:rPr>
        <w:t>Centro Studi e documentazione</w:t>
      </w:r>
      <w:r w:rsidR="00020297" w:rsidRPr="00020297">
        <w:rPr>
          <w:rFonts w:ascii="Book Antiqua" w:hAnsi="Book Antiqua" w:cs="Times New Roman"/>
          <w:i/>
          <w:iCs/>
        </w:rPr>
        <w:t xml:space="preserve"> su Paolino di Nola</w:t>
      </w:r>
      <w:r w:rsidR="007E6F41">
        <w:rPr>
          <w:rFonts w:ascii="Book Antiqua" w:hAnsi="Book Antiqua" w:cs="Times New Roman"/>
        </w:rPr>
        <w:t xml:space="preserve"> </w:t>
      </w:r>
      <w:r w:rsidR="00020297">
        <w:rPr>
          <w:rFonts w:ascii="Book Antiqua" w:hAnsi="Book Antiqua" w:cs="Times New Roman"/>
        </w:rPr>
        <w:t xml:space="preserve">e dalla </w:t>
      </w:r>
      <w:r w:rsidRPr="00020297">
        <w:rPr>
          <w:rFonts w:ascii="Book Antiqua" w:hAnsi="Book Antiqua" w:cs="Times New Roman"/>
          <w:i/>
          <w:iCs/>
        </w:rPr>
        <w:t>Biblioteca diocesana</w:t>
      </w:r>
      <w:r>
        <w:rPr>
          <w:rFonts w:ascii="Book Antiqua" w:hAnsi="Book Antiqua" w:cs="Times New Roman"/>
        </w:rPr>
        <w:t xml:space="preserve">, in collaborazione con il </w:t>
      </w:r>
      <w:r w:rsidRPr="00020297">
        <w:rPr>
          <w:rFonts w:ascii="Book Antiqua" w:hAnsi="Book Antiqua" w:cs="Times New Roman"/>
          <w:i/>
          <w:iCs/>
        </w:rPr>
        <w:t>Dipartimento di Studi Umanistici dell’Università Federico II</w:t>
      </w:r>
      <w:r w:rsidR="007E6F41">
        <w:rPr>
          <w:rFonts w:ascii="Book Antiqua" w:hAnsi="Book Antiqua" w:cs="Times New Roman"/>
        </w:rPr>
        <w:t xml:space="preserve"> e altre </w:t>
      </w:r>
      <w:r w:rsidR="007E6F41" w:rsidRPr="00020297">
        <w:rPr>
          <w:rFonts w:ascii="Book Antiqua" w:hAnsi="Book Antiqua" w:cs="Times New Roman"/>
        </w:rPr>
        <w:t>Istituzioni universitarie</w:t>
      </w:r>
      <w:r>
        <w:rPr>
          <w:rFonts w:ascii="Book Antiqua" w:hAnsi="Book Antiqua" w:cs="Times New Roman"/>
        </w:rPr>
        <w:t xml:space="preserve">, ci ha illustrato ulteriormente la figura di Paolino in quella rete fitta di scambi amicali e di fede che ha avuto nel Mediterraneo il suo bacino di interazione. Sono grato al </w:t>
      </w:r>
      <w:r w:rsidR="0062589F" w:rsidRPr="00512085">
        <w:rPr>
          <w:rFonts w:ascii="Book Antiqua" w:hAnsi="Book Antiqua" w:cs="Times New Roman"/>
          <w:i/>
          <w:iCs/>
        </w:rPr>
        <w:t>Centro di studi e do</w:t>
      </w:r>
      <w:r w:rsidR="00477105" w:rsidRPr="00512085">
        <w:rPr>
          <w:rFonts w:ascii="Book Antiqua" w:hAnsi="Book Antiqua" w:cs="Times New Roman"/>
          <w:i/>
          <w:iCs/>
        </w:rPr>
        <w:t>cumentazione</w:t>
      </w:r>
      <w:r w:rsidR="00020297">
        <w:rPr>
          <w:rFonts w:ascii="Book Antiqua" w:hAnsi="Book Antiqua" w:cs="Times New Roman"/>
          <w:i/>
          <w:iCs/>
        </w:rPr>
        <w:t xml:space="preserve"> </w:t>
      </w:r>
      <w:r w:rsidR="00020297" w:rsidRPr="00020297">
        <w:rPr>
          <w:rFonts w:ascii="Book Antiqua" w:hAnsi="Book Antiqua" w:cs="Times New Roman"/>
        </w:rPr>
        <w:t>e a tutti i suoi dirigenti</w:t>
      </w:r>
      <w:r w:rsidR="00477105">
        <w:rPr>
          <w:rFonts w:ascii="Book Antiqua" w:hAnsi="Book Antiqua" w:cs="Times New Roman"/>
        </w:rPr>
        <w:t xml:space="preserve">, </w:t>
      </w:r>
      <w:r w:rsidR="0062589F">
        <w:rPr>
          <w:rFonts w:ascii="Book Antiqua" w:hAnsi="Book Antiqua" w:cs="Times New Roman"/>
        </w:rPr>
        <w:t xml:space="preserve">perché ancora una volta ci offre la possibilità di riconoscere il nostro </w:t>
      </w:r>
      <w:r w:rsidR="00477105">
        <w:rPr>
          <w:rFonts w:ascii="Book Antiqua" w:hAnsi="Book Antiqua" w:cs="Times New Roman"/>
        </w:rPr>
        <w:t>come il “</w:t>
      </w:r>
      <w:r w:rsidR="0062589F">
        <w:rPr>
          <w:rFonts w:ascii="Book Antiqua" w:hAnsi="Book Antiqua" w:cs="Times New Roman"/>
        </w:rPr>
        <w:t>Santo dell’amicizia</w:t>
      </w:r>
      <w:r w:rsidR="00477105">
        <w:rPr>
          <w:rFonts w:ascii="Book Antiqua" w:hAnsi="Book Antiqua" w:cs="Times New Roman"/>
        </w:rPr>
        <w:t>”</w:t>
      </w:r>
      <w:r w:rsidR="0062589F">
        <w:rPr>
          <w:rFonts w:ascii="Book Antiqua" w:hAnsi="Book Antiqua" w:cs="Times New Roman"/>
        </w:rPr>
        <w:t>.</w:t>
      </w:r>
      <w:r w:rsidR="0062589F" w:rsidRPr="002D543F">
        <w:rPr>
          <w:rFonts w:ascii="Book Antiqua" w:hAnsi="Book Antiqua" w:cs="Times New Roman"/>
        </w:rPr>
        <w:t xml:space="preserve"> Da Martino di Tours a Girolamo, da Ambrogio ad Agostino, da Delfino di Bordeaux a Niceta di Remesiana, da Vittricio di Rouen a Rufino di Aquileia, da Pammachio a Sulpicio Severo, e a tanti altri ancora si allarga un</w:t>
      </w:r>
      <w:r w:rsidR="00477105">
        <w:rPr>
          <w:rFonts w:ascii="Book Antiqua" w:hAnsi="Book Antiqua" w:cs="Times New Roman"/>
        </w:rPr>
        <w:t xml:space="preserve"> mare di relazioni amicali fatto</w:t>
      </w:r>
      <w:r w:rsidR="0062589F" w:rsidRPr="002D543F">
        <w:rPr>
          <w:rFonts w:ascii="Book Antiqua" w:hAnsi="Book Antiqua" w:cs="Times New Roman"/>
        </w:rPr>
        <w:t xml:space="preserve"> di consigli ricevuti e inoltrati, di condivisioni spirituali e pastorali</w:t>
      </w:r>
      <w:r w:rsidR="00FB6809">
        <w:rPr>
          <w:rFonts w:ascii="Book Antiqua" w:hAnsi="Book Antiqua" w:cs="Times New Roman"/>
        </w:rPr>
        <w:t>, di prospettive teologiche ampliate</w:t>
      </w:r>
      <w:r w:rsidR="0062589F" w:rsidRPr="002D543F">
        <w:rPr>
          <w:rFonts w:ascii="Book Antiqua" w:hAnsi="Book Antiqua" w:cs="Times New Roman"/>
        </w:rPr>
        <w:t xml:space="preserve">. Non si tratta solo di rapporti epistolari o di occasionali incontri di conoscenza, per Paolino l’amicizia è sinonimo di comunione ecclesiale. D’altra parte è inserita nella dinamica stessa che Gesù sceglie come forma di relazione con i suoi discepoli: </w:t>
      </w:r>
      <w:r w:rsidR="00477105" w:rsidRPr="002D543F">
        <w:rPr>
          <w:rFonts w:ascii="Book Antiqua" w:hAnsi="Book Antiqua" w:cs="Times New Roman"/>
        </w:rPr>
        <w:t>«</w:t>
      </w:r>
      <w:r w:rsidR="0062589F" w:rsidRPr="002D543F">
        <w:rPr>
          <w:rFonts w:ascii="Book Antiqua" w:hAnsi="Book Antiqua" w:cs="Times New Roman"/>
        </w:rPr>
        <w:t>Vi ho chiamati amici</w:t>
      </w:r>
      <w:r w:rsidR="00477105" w:rsidRPr="00B978C9">
        <w:rPr>
          <w:rFonts w:ascii="Book Antiqua" w:hAnsi="Book Antiqua" w:cs="Times New Roman"/>
        </w:rPr>
        <w:t>»</w:t>
      </w:r>
      <w:r w:rsidR="00477105">
        <w:rPr>
          <w:rFonts w:ascii="Book Antiqua" w:hAnsi="Book Antiqua" w:cs="Times New Roman"/>
        </w:rPr>
        <w:t xml:space="preserve"> (</w:t>
      </w:r>
      <w:r w:rsidR="00477105" w:rsidRPr="00512085">
        <w:rPr>
          <w:rFonts w:ascii="Book Antiqua" w:hAnsi="Book Antiqua" w:cs="Times New Roman"/>
          <w:i/>
          <w:iCs/>
        </w:rPr>
        <w:t>Gv</w:t>
      </w:r>
      <w:bookmarkStart w:id="0" w:name="_GoBack"/>
      <w:bookmarkEnd w:id="0"/>
      <w:r w:rsidR="00477105">
        <w:rPr>
          <w:rFonts w:ascii="Book Antiqua" w:hAnsi="Book Antiqua" w:cs="Times New Roman"/>
        </w:rPr>
        <w:t xml:space="preserve"> 15, 15)</w:t>
      </w:r>
      <w:r w:rsidR="0062589F" w:rsidRPr="002D543F">
        <w:rPr>
          <w:rFonts w:ascii="Book Antiqua" w:hAnsi="Book Antiqua" w:cs="Times New Roman"/>
        </w:rPr>
        <w:t xml:space="preserve">. </w:t>
      </w:r>
      <w:r w:rsidR="00477105">
        <w:rPr>
          <w:rFonts w:ascii="Book Antiqua" w:hAnsi="Book Antiqua" w:cs="Times New Roman"/>
        </w:rPr>
        <w:t>Paolino ha amato la Chiesa e</w:t>
      </w:r>
      <w:r w:rsidR="002D543F" w:rsidRPr="002D543F">
        <w:rPr>
          <w:rFonts w:ascii="Book Antiqua" w:hAnsi="Book Antiqua" w:cs="Times New Roman"/>
        </w:rPr>
        <w:t xml:space="preserve"> l</w:t>
      </w:r>
      <w:r w:rsidR="00020297">
        <w:rPr>
          <w:rFonts w:ascii="Book Antiqua" w:hAnsi="Book Antiqua" w:cs="Times New Roman"/>
        </w:rPr>
        <w:t>’h</w:t>
      </w:r>
      <w:r w:rsidR="002D543F" w:rsidRPr="002D543F">
        <w:rPr>
          <w:rFonts w:ascii="Book Antiqua" w:hAnsi="Book Antiqua" w:cs="Times New Roman"/>
        </w:rPr>
        <w:t xml:space="preserve">a resa il criterio di ogni </w:t>
      </w:r>
      <w:r w:rsidR="00477105">
        <w:rPr>
          <w:rFonts w:ascii="Book Antiqua" w:hAnsi="Book Antiqua" w:cs="Times New Roman"/>
        </w:rPr>
        <w:t xml:space="preserve">suo </w:t>
      </w:r>
      <w:r w:rsidR="002D543F" w:rsidRPr="002D543F">
        <w:rPr>
          <w:rFonts w:ascii="Book Antiqua" w:hAnsi="Book Antiqua" w:cs="Times New Roman"/>
        </w:rPr>
        <w:t>rapporto:</w:t>
      </w:r>
      <w:r w:rsidR="0062589F" w:rsidRPr="002D543F">
        <w:rPr>
          <w:rFonts w:ascii="Book Antiqua" w:hAnsi="Book Antiqua" w:cs="Times New Roman"/>
        </w:rPr>
        <w:t xml:space="preserve"> «Non c’è da meravigliarsi se noi, pur lontani, siamo presenti l’uno all’altro e senza esserci conosciuti ci conosciamo, poiché siamo membra di un solo corpo, abbiamo un unico capo, siamo inondati da un’unica grazia, viviamo di un solo pane, camminiamo su un’unica strada, abitiamo nella medesima casa» (</w:t>
      </w:r>
      <w:r w:rsidR="0062589F" w:rsidRPr="00020297">
        <w:rPr>
          <w:rFonts w:ascii="Book Antiqua" w:hAnsi="Book Antiqua" w:cs="Times New Roman"/>
          <w:i/>
          <w:iCs/>
        </w:rPr>
        <w:t>Epistola ad Agostino</w:t>
      </w:r>
      <w:r w:rsidR="0062589F" w:rsidRPr="002D543F">
        <w:rPr>
          <w:rFonts w:ascii="Book Antiqua" w:hAnsi="Book Antiqua" w:cs="Times New Roman"/>
        </w:rPr>
        <w:t>, VI)</w:t>
      </w:r>
      <w:r w:rsidR="002D543F" w:rsidRPr="002D543F">
        <w:rPr>
          <w:rFonts w:ascii="Book Antiqua" w:hAnsi="Book Antiqua" w:cs="Times New Roman"/>
        </w:rPr>
        <w:t xml:space="preserve">. </w:t>
      </w:r>
    </w:p>
    <w:p w14:paraId="4D9B9843" w14:textId="77777777" w:rsidR="00FB6809" w:rsidRDefault="00FB6809" w:rsidP="002D543F">
      <w:pPr>
        <w:spacing w:after="0"/>
        <w:ind w:firstLine="708"/>
        <w:jc w:val="both"/>
        <w:rPr>
          <w:rFonts w:ascii="Book Antiqua" w:hAnsi="Book Antiqua" w:cs="Times New Roman"/>
        </w:rPr>
      </w:pPr>
    </w:p>
    <w:p w14:paraId="652D2C83" w14:textId="77777777" w:rsidR="00992653" w:rsidRPr="00FB6809" w:rsidRDefault="00477105" w:rsidP="00FB6809">
      <w:pPr>
        <w:spacing w:after="0"/>
        <w:ind w:firstLine="708"/>
        <w:jc w:val="both"/>
        <w:rPr>
          <w:rFonts w:ascii="Tahoma" w:hAnsi="Tahoma" w:cs="Tahoma"/>
          <w:color w:val="000000"/>
          <w:shd w:val="clear" w:color="auto" w:fill="FFFFFF"/>
        </w:rPr>
      </w:pPr>
      <w:r>
        <w:rPr>
          <w:rFonts w:ascii="Book Antiqua" w:hAnsi="Book Antiqua" w:cs="Times New Roman"/>
        </w:rPr>
        <w:t>Ci aiuti il nostro P</w:t>
      </w:r>
      <w:r w:rsidR="002D543F" w:rsidRPr="002D543F">
        <w:rPr>
          <w:rFonts w:ascii="Book Antiqua" w:hAnsi="Book Antiqua" w:cs="Times New Roman"/>
        </w:rPr>
        <w:t>atrono a vivere quell’amicizia</w:t>
      </w:r>
      <w:r>
        <w:rPr>
          <w:rFonts w:ascii="Book Antiqua" w:hAnsi="Book Antiqua" w:cs="Times New Roman"/>
        </w:rPr>
        <w:t xml:space="preserve"> spirituale</w:t>
      </w:r>
      <w:r w:rsidR="002D543F" w:rsidRPr="002D543F">
        <w:rPr>
          <w:rFonts w:ascii="Book Antiqua" w:hAnsi="Book Antiqua" w:cs="Times New Roman"/>
        </w:rPr>
        <w:t xml:space="preserve"> in Cristo che costruisce nel tempo la Chiesa,</w:t>
      </w:r>
      <w:r w:rsidR="00FB6809">
        <w:rPr>
          <w:rFonts w:ascii="Book Antiqua" w:hAnsi="Book Antiqua" w:cs="Times New Roman"/>
        </w:rPr>
        <w:t xml:space="preserve"> vero cenobio,</w:t>
      </w:r>
      <w:r w:rsidR="002D543F" w:rsidRPr="002D543F">
        <w:rPr>
          <w:rFonts w:ascii="Book Antiqua" w:hAnsi="Book Antiqua" w:cs="Times New Roman"/>
        </w:rPr>
        <w:t xml:space="preserve"> dove attraverso la familiarità ciascuno</w:t>
      </w:r>
      <w:r w:rsidR="006576E5">
        <w:rPr>
          <w:rFonts w:ascii="Book Antiqua" w:hAnsi="Book Antiqua" w:cs="Times New Roman"/>
        </w:rPr>
        <w:t>,</w:t>
      </w:r>
      <w:r w:rsidR="002D543F" w:rsidRPr="002D543F">
        <w:rPr>
          <w:rFonts w:ascii="Book Antiqua" w:hAnsi="Book Antiqua" w:cs="Times New Roman"/>
        </w:rPr>
        <w:t xml:space="preserve"> in ogni forma di povertà</w:t>
      </w:r>
      <w:r w:rsidR="006576E5">
        <w:rPr>
          <w:rFonts w:ascii="Book Antiqua" w:hAnsi="Book Antiqua" w:cs="Times New Roman"/>
        </w:rPr>
        <w:t>,</w:t>
      </w:r>
      <w:r w:rsidR="002D543F" w:rsidRPr="002D543F">
        <w:rPr>
          <w:rFonts w:ascii="Book Antiqua" w:hAnsi="Book Antiqua" w:cs="Times New Roman"/>
        </w:rPr>
        <w:t xml:space="preserve"> sente di poter essere accolto in casa.</w:t>
      </w:r>
      <w:r w:rsidR="002D543F">
        <w:rPr>
          <w:rFonts w:ascii="Tahoma" w:hAnsi="Tahoma" w:cs="Tahoma"/>
          <w:color w:val="000000"/>
          <w:shd w:val="clear" w:color="auto" w:fill="FFFFFF"/>
        </w:rPr>
        <w:t xml:space="preserve"> </w:t>
      </w:r>
    </w:p>
    <w:p w14:paraId="11118631" w14:textId="77777777" w:rsidR="00992653" w:rsidRDefault="00992653" w:rsidP="00992653">
      <w:pPr>
        <w:spacing w:after="0"/>
        <w:ind w:firstLine="708"/>
        <w:jc w:val="both"/>
        <w:rPr>
          <w:sz w:val="24"/>
          <w:szCs w:val="24"/>
        </w:rPr>
      </w:pPr>
    </w:p>
    <w:p w14:paraId="6855CF27" w14:textId="77777777" w:rsidR="00992653" w:rsidRDefault="00992653" w:rsidP="00992653">
      <w:pPr>
        <w:spacing w:after="0"/>
        <w:ind w:firstLine="708"/>
        <w:jc w:val="both"/>
        <w:rPr>
          <w:sz w:val="24"/>
          <w:szCs w:val="24"/>
        </w:rPr>
      </w:pPr>
    </w:p>
    <w:p w14:paraId="3EF904B4" w14:textId="77777777" w:rsidR="00C01B86" w:rsidRPr="005774CF" w:rsidRDefault="001B604B" w:rsidP="00FB6809">
      <w:pPr>
        <w:spacing w:after="0"/>
        <w:ind w:firstLine="708"/>
        <w:jc w:val="right"/>
        <w:rPr>
          <w:rFonts w:ascii="Times New Roman" w:hAnsi="Times New Roman" w:cs="Times New Roman"/>
          <w:iCs/>
          <w:sz w:val="24"/>
          <w:szCs w:val="24"/>
        </w:rPr>
      </w:pPr>
      <w:r w:rsidRPr="00A81652">
        <w:rPr>
          <w:sz w:val="24"/>
          <w:szCs w:val="24"/>
        </w:rPr>
        <w:t xml:space="preserve"> </w:t>
      </w:r>
      <w:r w:rsidR="00B7590F" w:rsidRPr="00A81652">
        <w:rPr>
          <w:sz w:val="24"/>
          <w:szCs w:val="24"/>
        </w:rPr>
        <w:t xml:space="preserve"> </w:t>
      </w:r>
      <w:r w:rsidR="007F3628" w:rsidRPr="00A81652">
        <w:rPr>
          <w:rFonts w:ascii="Book Antiqua" w:hAnsi="Book Antiqua"/>
          <w:color w:val="000000" w:themeColor="text1"/>
          <w:sz w:val="24"/>
          <w:szCs w:val="24"/>
        </w:rPr>
        <w:sym w:font="Wingdings" w:char="0058"/>
      </w:r>
      <w:r w:rsidR="007F3628" w:rsidRPr="00A81652">
        <w:rPr>
          <w:rFonts w:ascii="Book Antiqua" w:hAnsi="Book Antiqua"/>
          <w:color w:val="000000" w:themeColor="text1"/>
          <w:sz w:val="24"/>
          <w:szCs w:val="24"/>
        </w:rPr>
        <w:t xml:space="preserve"> Francesco Marino</w:t>
      </w:r>
    </w:p>
    <w:sectPr w:rsidR="00C01B86" w:rsidRPr="005774CF" w:rsidSect="001B604B">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645154" w14:textId="77777777" w:rsidR="00E266EF" w:rsidRDefault="00E266EF" w:rsidP="007F3628">
      <w:pPr>
        <w:spacing w:after="0" w:line="240" w:lineRule="auto"/>
      </w:pPr>
      <w:r>
        <w:separator/>
      </w:r>
    </w:p>
  </w:endnote>
  <w:endnote w:type="continuationSeparator" w:id="0">
    <w:p w14:paraId="4B2A900A" w14:textId="77777777" w:rsidR="00E266EF" w:rsidRDefault="00E266EF" w:rsidP="007F36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nell Roundhand">
    <w:altName w:val="Times New Roman"/>
    <w:charset w:val="4D"/>
    <w:family w:val="auto"/>
    <w:pitch w:val="variable"/>
    <w:sig w:usb0="00000001" w:usb1="00000000" w:usb2="00000000" w:usb3="00000000" w:csb0="00000111"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2359159"/>
      <w:docPartObj>
        <w:docPartGallery w:val="Page Numbers (Bottom of Page)"/>
        <w:docPartUnique/>
      </w:docPartObj>
    </w:sdtPr>
    <w:sdtEndPr/>
    <w:sdtContent>
      <w:p w14:paraId="460852C0" w14:textId="759C2A8F" w:rsidR="00B21529" w:rsidRDefault="00B21529">
        <w:pPr>
          <w:pStyle w:val="Pidipagina"/>
          <w:jc w:val="center"/>
        </w:pPr>
        <w:r w:rsidRPr="007F3628">
          <w:rPr>
            <w:rFonts w:ascii="Book Antiqua" w:hAnsi="Book Antiqua"/>
          </w:rPr>
          <w:fldChar w:fldCharType="begin"/>
        </w:r>
        <w:r w:rsidRPr="007F3628">
          <w:rPr>
            <w:rFonts w:ascii="Book Antiqua" w:hAnsi="Book Antiqua"/>
          </w:rPr>
          <w:instrText xml:space="preserve"> PAGE   \* MERGEFORMAT </w:instrText>
        </w:r>
        <w:r w:rsidRPr="007F3628">
          <w:rPr>
            <w:rFonts w:ascii="Book Antiqua" w:hAnsi="Book Antiqua"/>
          </w:rPr>
          <w:fldChar w:fldCharType="separate"/>
        </w:r>
        <w:r w:rsidR="0024664C">
          <w:rPr>
            <w:rFonts w:ascii="Book Antiqua" w:hAnsi="Book Antiqua"/>
            <w:noProof/>
          </w:rPr>
          <w:t>4</w:t>
        </w:r>
        <w:r w:rsidRPr="007F3628">
          <w:rPr>
            <w:rFonts w:ascii="Book Antiqua" w:hAnsi="Book Antiqua"/>
          </w:rPr>
          <w:fldChar w:fldCharType="end"/>
        </w:r>
      </w:p>
    </w:sdtContent>
  </w:sdt>
  <w:p w14:paraId="485B707B" w14:textId="77777777" w:rsidR="00B21529" w:rsidRDefault="00B21529">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11F78" w14:textId="77777777" w:rsidR="00E266EF" w:rsidRDefault="00E266EF" w:rsidP="007F3628">
      <w:pPr>
        <w:spacing w:after="0" w:line="240" w:lineRule="auto"/>
      </w:pPr>
      <w:r>
        <w:separator/>
      </w:r>
    </w:p>
  </w:footnote>
  <w:footnote w:type="continuationSeparator" w:id="0">
    <w:p w14:paraId="43D77CC1" w14:textId="77777777" w:rsidR="00E266EF" w:rsidRDefault="00E266EF" w:rsidP="007F36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30C"/>
    <w:rsid w:val="00020297"/>
    <w:rsid w:val="00040C7A"/>
    <w:rsid w:val="00061BDB"/>
    <w:rsid w:val="000A0050"/>
    <w:rsid w:val="000B3C34"/>
    <w:rsid w:val="000D7433"/>
    <w:rsid w:val="000E0197"/>
    <w:rsid w:val="0013502E"/>
    <w:rsid w:val="001455B2"/>
    <w:rsid w:val="0017653C"/>
    <w:rsid w:val="00181A4F"/>
    <w:rsid w:val="00183E25"/>
    <w:rsid w:val="00187FF3"/>
    <w:rsid w:val="001B604B"/>
    <w:rsid w:val="001D5C85"/>
    <w:rsid w:val="0023215C"/>
    <w:rsid w:val="00242996"/>
    <w:rsid w:val="0024664C"/>
    <w:rsid w:val="00246C77"/>
    <w:rsid w:val="00251885"/>
    <w:rsid w:val="00294C41"/>
    <w:rsid w:val="00295DB0"/>
    <w:rsid w:val="002A728F"/>
    <w:rsid w:val="002A79C0"/>
    <w:rsid w:val="002B0753"/>
    <w:rsid w:val="002B4399"/>
    <w:rsid w:val="002D543F"/>
    <w:rsid w:val="002D749B"/>
    <w:rsid w:val="002E16A7"/>
    <w:rsid w:val="002E630C"/>
    <w:rsid w:val="00300C4C"/>
    <w:rsid w:val="00326AB1"/>
    <w:rsid w:val="003478AC"/>
    <w:rsid w:val="0036169F"/>
    <w:rsid w:val="00361762"/>
    <w:rsid w:val="003A2F5F"/>
    <w:rsid w:val="003A5DF3"/>
    <w:rsid w:val="003B51BC"/>
    <w:rsid w:val="003B760B"/>
    <w:rsid w:val="003C61D8"/>
    <w:rsid w:val="00421690"/>
    <w:rsid w:val="00477105"/>
    <w:rsid w:val="00477BB4"/>
    <w:rsid w:val="00485067"/>
    <w:rsid w:val="004B1549"/>
    <w:rsid w:val="004B1A27"/>
    <w:rsid w:val="004B45EF"/>
    <w:rsid w:val="00512085"/>
    <w:rsid w:val="0051479B"/>
    <w:rsid w:val="00535EDD"/>
    <w:rsid w:val="005374F3"/>
    <w:rsid w:val="00543BCE"/>
    <w:rsid w:val="00551381"/>
    <w:rsid w:val="00562542"/>
    <w:rsid w:val="00575473"/>
    <w:rsid w:val="005774CF"/>
    <w:rsid w:val="005810F6"/>
    <w:rsid w:val="00586721"/>
    <w:rsid w:val="00595284"/>
    <w:rsid w:val="0059748B"/>
    <w:rsid w:val="005D3C92"/>
    <w:rsid w:val="005F1881"/>
    <w:rsid w:val="005F232E"/>
    <w:rsid w:val="005F4F5F"/>
    <w:rsid w:val="006043E0"/>
    <w:rsid w:val="0062589F"/>
    <w:rsid w:val="006576E5"/>
    <w:rsid w:val="00677B0D"/>
    <w:rsid w:val="006B1B36"/>
    <w:rsid w:val="006B39FB"/>
    <w:rsid w:val="006C11D8"/>
    <w:rsid w:val="006E7B35"/>
    <w:rsid w:val="006F0CA6"/>
    <w:rsid w:val="006F3B14"/>
    <w:rsid w:val="0072136A"/>
    <w:rsid w:val="0072793A"/>
    <w:rsid w:val="0074555D"/>
    <w:rsid w:val="007645A8"/>
    <w:rsid w:val="00766DD9"/>
    <w:rsid w:val="0078324F"/>
    <w:rsid w:val="007900C8"/>
    <w:rsid w:val="00792267"/>
    <w:rsid w:val="007A3321"/>
    <w:rsid w:val="007B2C09"/>
    <w:rsid w:val="007E4314"/>
    <w:rsid w:val="007E6F41"/>
    <w:rsid w:val="007F3628"/>
    <w:rsid w:val="00805B77"/>
    <w:rsid w:val="00832984"/>
    <w:rsid w:val="008634A4"/>
    <w:rsid w:val="00871F7D"/>
    <w:rsid w:val="00872C8A"/>
    <w:rsid w:val="008A103C"/>
    <w:rsid w:val="008A7522"/>
    <w:rsid w:val="008B62B4"/>
    <w:rsid w:val="008F443A"/>
    <w:rsid w:val="00907D77"/>
    <w:rsid w:val="00950177"/>
    <w:rsid w:val="00957E9C"/>
    <w:rsid w:val="00963C4A"/>
    <w:rsid w:val="00972A02"/>
    <w:rsid w:val="00992653"/>
    <w:rsid w:val="009D202D"/>
    <w:rsid w:val="009E234C"/>
    <w:rsid w:val="009E4312"/>
    <w:rsid w:val="009F713A"/>
    <w:rsid w:val="00A0369D"/>
    <w:rsid w:val="00A174F2"/>
    <w:rsid w:val="00A2478D"/>
    <w:rsid w:val="00A2761A"/>
    <w:rsid w:val="00A330DC"/>
    <w:rsid w:val="00A33E2C"/>
    <w:rsid w:val="00A63EED"/>
    <w:rsid w:val="00A81652"/>
    <w:rsid w:val="00A9269B"/>
    <w:rsid w:val="00AA28E9"/>
    <w:rsid w:val="00AC2DEF"/>
    <w:rsid w:val="00AF2D64"/>
    <w:rsid w:val="00AF7C54"/>
    <w:rsid w:val="00B10E98"/>
    <w:rsid w:val="00B21529"/>
    <w:rsid w:val="00B31E55"/>
    <w:rsid w:val="00B32C87"/>
    <w:rsid w:val="00B636C5"/>
    <w:rsid w:val="00B64FB1"/>
    <w:rsid w:val="00B6589F"/>
    <w:rsid w:val="00B7590F"/>
    <w:rsid w:val="00B81FCD"/>
    <w:rsid w:val="00B95E48"/>
    <w:rsid w:val="00B978C9"/>
    <w:rsid w:val="00BC6178"/>
    <w:rsid w:val="00BD0B43"/>
    <w:rsid w:val="00BD543E"/>
    <w:rsid w:val="00C01B86"/>
    <w:rsid w:val="00C34668"/>
    <w:rsid w:val="00C63A43"/>
    <w:rsid w:val="00C65FBB"/>
    <w:rsid w:val="00C84AA0"/>
    <w:rsid w:val="00C8642C"/>
    <w:rsid w:val="00C96315"/>
    <w:rsid w:val="00CC510D"/>
    <w:rsid w:val="00CD307C"/>
    <w:rsid w:val="00CD7CE3"/>
    <w:rsid w:val="00CF3485"/>
    <w:rsid w:val="00CF6385"/>
    <w:rsid w:val="00D55817"/>
    <w:rsid w:val="00D71968"/>
    <w:rsid w:val="00D7444C"/>
    <w:rsid w:val="00D9703C"/>
    <w:rsid w:val="00DA4E8D"/>
    <w:rsid w:val="00DF770F"/>
    <w:rsid w:val="00E266EF"/>
    <w:rsid w:val="00E30355"/>
    <w:rsid w:val="00E5652E"/>
    <w:rsid w:val="00E61519"/>
    <w:rsid w:val="00E84382"/>
    <w:rsid w:val="00E9765B"/>
    <w:rsid w:val="00EA37E0"/>
    <w:rsid w:val="00EC2BE7"/>
    <w:rsid w:val="00EC7F6A"/>
    <w:rsid w:val="00EE49E9"/>
    <w:rsid w:val="00EF00DF"/>
    <w:rsid w:val="00F0639A"/>
    <w:rsid w:val="00F27BF3"/>
    <w:rsid w:val="00F37816"/>
    <w:rsid w:val="00F40542"/>
    <w:rsid w:val="00F55D24"/>
    <w:rsid w:val="00F776C2"/>
    <w:rsid w:val="00FB6809"/>
    <w:rsid w:val="00FC1D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189DF"/>
  <w15:docId w15:val="{CF2B5EDB-FCC5-FC4C-8854-B3C922F40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5F4F5F"/>
    <w:pPr>
      <w:spacing w:before="100" w:beforeAutospacing="1" w:after="100" w:afterAutospacing="1" w:line="240" w:lineRule="auto"/>
    </w:pPr>
    <w:rPr>
      <w:rFonts w:ascii="Times New Roman" w:eastAsia="Times New Roman" w:hAnsi="Times New Roman" w:cs="Times New Roman"/>
      <w:sz w:val="24"/>
      <w:szCs w:val="24"/>
    </w:rPr>
  </w:style>
  <w:style w:type="character" w:styleId="Collegamentoipertestuale">
    <w:name w:val="Hyperlink"/>
    <w:basedOn w:val="Carpredefinitoparagrafo"/>
    <w:uiPriority w:val="99"/>
    <w:unhideWhenUsed/>
    <w:rsid w:val="0059748B"/>
    <w:rPr>
      <w:color w:val="0000FF"/>
      <w:u w:val="single"/>
    </w:rPr>
  </w:style>
  <w:style w:type="paragraph" w:styleId="Testofumetto">
    <w:name w:val="Balloon Text"/>
    <w:basedOn w:val="Normale"/>
    <w:link w:val="TestofumettoCarattere"/>
    <w:uiPriority w:val="99"/>
    <w:semiHidden/>
    <w:unhideWhenUsed/>
    <w:rsid w:val="006F0CA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F0CA6"/>
    <w:rPr>
      <w:rFonts w:ascii="Tahoma" w:hAnsi="Tahoma" w:cs="Tahoma"/>
      <w:sz w:val="16"/>
      <w:szCs w:val="16"/>
    </w:rPr>
  </w:style>
  <w:style w:type="paragraph" w:styleId="Intestazione">
    <w:name w:val="header"/>
    <w:basedOn w:val="Normale"/>
    <w:link w:val="IntestazioneCarattere"/>
    <w:uiPriority w:val="99"/>
    <w:semiHidden/>
    <w:unhideWhenUsed/>
    <w:rsid w:val="007F362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F3628"/>
  </w:style>
  <w:style w:type="paragraph" w:styleId="Pidipagina">
    <w:name w:val="footer"/>
    <w:basedOn w:val="Normale"/>
    <w:link w:val="PidipaginaCarattere"/>
    <w:uiPriority w:val="99"/>
    <w:unhideWhenUsed/>
    <w:rsid w:val="007F362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F3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594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tif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0C441-1CF0-4C7F-84EA-90F6DF818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2122</Words>
  <Characters>12100</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Parrocchia</dc:creator>
  <cp:lastModifiedBy>UTENTE</cp:lastModifiedBy>
  <cp:revision>7</cp:revision>
  <cp:lastPrinted>2021-05-17T11:10:00Z</cp:lastPrinted>
  <dcterms:created xsi:type="dcterms:W3CDTF">2021-06-18T07:42:00Z</dcterms:created>
  <dcterms:modified xsi:type="dcterms:W3CDTF">2021-06-18T08:00:00Z</dcterms:modified>
</cp:coreProperties>
</file>